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A3E525" w14:textId="77777777" w:rsidR="00DD2F0A" w:rsidRDefault="00DD2F0A"/>
    <w:p w14:paraId="1FEF4F35" w14:textId="77777777" w:rsidR="00EB6CFE" w:rsidRDefault="00EB6CFE"/>
    <w:p w14:paraId="342FA77C" w14:textId="38736984" w:rsidR="00EB6CFE" w:rsidRDefault="00EB6CFE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B599046" wp14:editId="7E2A591A">
            <wp:extent cx="1645920" cy="662699"/>
            <wp:effectExtent l="0" t="0" r="0" b="4445"/>
            <wp:docPr id="4" name="Picture 5" descr="A yellow and grey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A yellow and grey 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61" t="22926" r="12190" b="18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19" cy="66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                   </w:t>
      </w:r>
      <w:r>
        <w:rPr>
          <w:noProof/>
          <w:lang w:eastAsia="en-GB"/>
        </w:rPr>
        <w:drawing>
          <wp:inline distT="0" distB="0" distL="0" distR="0" wp14:anchorId="3EA3CEE3" wp14:editId="799603EF">
            <wp:extent cx="1572895" cy="693254"/>
            <wp:effectExtent l="0" t="0" r="8255" b="0"/>
            <wp:docPr id="6" name="Picture 5" descr="DAS Logo bit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AS Logo bitma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7" t="11969" r="8755" b="9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230" cy="69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3BBC7" w14:textId="77777777" w:rsidR="00EB6CFE" w:rsidRDefault="00EB6CFE">
      <w:pPr>
        <w:rPr>
          <w:sz w:val="36"/>
          <w:szCs w:val="36"/>
        </w:rPr>
      </w:pPr>
    </w:p>
    <w:p w14:paraId="0C7987B7" w14:textId="7262A5D4" w:rsidR="00EB6CFE" w:rsidRDefault="00EB6CFE" w:rsidP="00EB6CFE">
      <w:pPr>
        <w:jc w:val="center"/>
        <w:rPr>
          <w:b/>
          <w:bCs/>
          <w:color w:val="0070C0"/>
          <w:sz w:val="36"/>
          <w:szCs w:val="36"/>
          <w:u w:val="single"/>
        </w:rPr>
      </w:pPr>
      <w:r w:rsidRPr="00EB6CFE">
        <w:rPr>
          <w:b/>
          <w:bCs/>
          <w:color w:val="0070C0"/>
          <w:sz w:val="36"/>
          <w:szCs w:val="36"/>
          <w:u w:val="single"/>
        </w:rPr>
        <w:t>Free Training Opportunities for Staffordshire County Council Residents</w:t>
      </w:r>
    </w:p>
    <w:p w14:paraId="200D8CD8" w14:textId="75766A6D" w:rsidR="00EB6CFE" w:rsidRPr="006D4852" w:rsidRDefault="00EB6CFE" w:rsidP="006D4852">
      <w:pPr>
        <w:rPr>
          <w:b/>
          <w:bCs/>
          <w:color w:val="FF0000"/>
          <w:sz w:val="36"/>
          <w:szCs w:val="36"/>
        </w:rPr>
      </w:pPr>
    </w:p>
    <w:p w14:paraId="5F978D86" w14:textId="77777777" w:rsidR="00EB6CFE" w:rsidRPr="00EB6CFE" w:rsidRDefault="00EB6CFE" w:rsidP="00EB6CFE">
      <w:pPr>
        <w:pStyle w:val="ListParagraph"/>
        <w:ind w:left="644"/>
        <w:rPr>
          <w:b/>
          <w:bCs/>
          <w:color w:val="FF0000"/>
          <w:sz w:val="36"/>
          <w:szCs w:val="36"/>
        </w:rPr>
      </w:pPr>
    </w:p>
    <w:p w14:paraId="28AD7801" w14:textId="614DC917" w:rsidR="00EB6CFE" w:rsidRPr="00EB6CFE" w:rsidRDefault="00EB6CFE" w:rsidP="00EB6CFE">
      <w:pPr>
        <w:pStyle w:val="ListParagraph"/>
        <w:numPr>
          <w:ilvl w:val="0"/>
          <w:numId w:val="2"/>
        </w:numPr>
        <w:rPr>
          <w:b/>
          <w:bCs/>
          <w:color w:val="FF0000"/>
          <w:sz w:val="36"/>
          <w:szCs w:val="36"/>
        </w:rPr>
      </w:pPr>
      <w:r>
        <w:rPr>
          <w:b/>
          <w:bCs/>
          <w:color w:val="538135" w:themeColor="accent6" w:themeShade="BF"/>
          <w:sz w:val="36"/>
          <w:szCs w:val="36"/>
        </w:rPr>
        <w:t xml:space="preserve">Dyslexia and </w:t>
      </w:r>
      <w:proofErr w:type="spellStart"/>
      <w:r>
        <w:rPr>
          <w:b/>
          <w:bCs/>
          <w:color w:val="538135" w:themeColor="accent6" w:themeShade="BF"/>
          <w:sz w:val="36"/>
          <w:szCs w:val="36"/>
        </w:rPr>
        <w:t>Multi sensory</w:t>
      </w:r>
      <w:proofErr w:type="spellEnd"/>
      <w:r>
        <w:rPr>
          <w:b/>
          <w:bCs/>
          <w:color w:val="538135" w:themeColor="accent6" w:themeShade="BF"/>
          <w:sz w:val="36"/>
          <w:szCs w:val="36"/>
        </w:rPr>
        <w:t xml:space="preserve"> Learning (</w:t>
      </w:r>
      <w:proofErr w:type="gramStart"/>
      <w:r>
        <w:rPr>
          <w:b/>
          <w:bCs/>
          <w:color w:val="538135" w:themeColor="accent6" w:themeShade="BF"/>
          <w:sz w:val="36"/>
          <w:szCs w:val="36"/>
        </w:rPr>
        <w:t>20 hour</w:t>
      </w:r>
      <w:proofErr w:type="gramEnd"/>
      <w:r>
        <w:rPr>
          <w:b/>
          <w:bCs/>
          <w:color w:val="538135" w:themeColor="accent6" w:themeShade="BF"/>
          <w:sz w:val="36"/>
          <w:szCs w:val="36"/>
        </w:rPr>
        <w:t xml:space="preserve"> course). Starts on Friday 12</w:t>
      </w:r>
      <w:r w:rsidRPr="00EB6CFE">
        <w:rPr>
          <w:b/>
          <w:bCs/>
          <w:color w:val="538135" w:themeColor="accent6" w:themeShade="BF"/>
          <w:sz w:val="36"/>
          <w:szCs w:val="36"/>
          <w:vertAlign w:val="superscript"/>
        </w:rPr>
        <w:t>th</w:t>
      </w:r>
      <w:r>
        <w:rPr>
          <w:b/>
          <w:bCs/>
          <w:color w:val="538135" w:themeColor="accent6" w:themeShade="BF"/>
          <w:sz w:val="36"/>
          <w:szCs w:val="36"/>
        </w:rPr>
        <w:t xml:space="preserve"> April at 2 p.m.</w:t>
      </w:r>
    </w:p>
    <w:p w14:paraId="0EA28F93" w14:textId="77777777" w:rsidR="00EB6CFE" w:rsidRPr="00EB6CFE" w:rsidRDefault="00EB6CFE" w:rsidP="00EB6CFE">
      <w:pPr>
        <w:pStyle w:val="ListParagraph"/>
        <w:rPr>
          <w:b/>
          <w:bCs/>
          <w:color w:val="FF0000"/>
          <w:sz w:val="36"/>
          <w:szCs w:val="36"/>
        </w:rPr>
      </w:pPr>
    </w:p>
    <w:p w14:paraId="25B43D5B" w14:textId="4989ADF9" w:rsidR="00EB6CFE" w:rsidRPr="00EB6CFE" w:rsidRDefault="00EB6CFE" w:rsidP="00EB6CFE">
      <w:pPr>
        <w:pStyle w:val="ListParagraph"/>
        <w:numPr>
          <w:ilvl w:val="0"/>
          <w:numId w:val="2"/>
        </w:numPr>
        <w:rPr>
          <w:b/>
          <w:bCs/>
          <w:color w:val="FF0000"/>
          <w:sz w:val="36"/>
          <w:szCs w:val="36"/>
        </w:rPr>
      </w:pPr>
      <w:r>
        <w:rPr>
          <w:b/>
          <w:bCs/>
          <w:color w:val="2F5496" w:themeColor="accent1" w:themeShade="BF"/>
          <w:sz w:val="36"/>
          <w:szCs w:val="36"/>
        </w:rPr>
        <w:t>Wellbeing Around Dyslexia and Beyond (</w:t>
      </w:r>
      <w:proofErr w:type="gramStart"/>
      <w:r>
        <w:rPr>
          <w:b/>
          <w:bCs/>
          <w:color w:val="2F5496" w:themeColor="accent1" w:themeShade="BF"/>
          <w:sz w:val="36"/>
          <w:szCs w:val="36"/>
        </w:rPr>
        <w:t>10 hour</w:t>
      </w:r>
      <w:proofErr w:type="gramEnd"/>
      <w:r>
        <w:rPr>
          <w:b/>
          <w:bCs/>
          <w:color w:val="2F5496" w:themeColor="accent1" w:themeShade="BF"/>
          <w:sz w:val="36"/>
          <w:szCs w:val="36"/>
        </w:rPr>
        <w:t xml:space="preserve"> course). Starts on Saturday 13</w:t>
      </w:r>
      <w:r w:rsidRPr="00EB6CFE">
        <w:rPr>
          <w:b/>
          <w:bCs/>
          <w:color w:val="2F5496" w:themeColor="accent1" w:themeShade="BF"/>
          <w:sz w:val="36"/>
          <w:szCs w:val="36"/>
          <w:vertAlign w:val="superscript"/>
        </w:rPr>
        <w:t>th</w:t>
      </w:r>
      <w:r>
        <w:rPr>
          <w:b/>
          <w:bCs/>
          <w:color w:val="2F5496" w:themeColor="accent1" w:themeShade="BF"/>
          <w:sz w:val="36"/>
          <w:szCs w:val="36"/>
        </w:rPr>
        <w:t xml:space="preserve"> April at 10 a.m.</w:t>
      </w:r>
    </w:p>
    <w:p w14:paraId="77BCBF92" w14:textId="77777777" w:rsidR="00EB6CFE" w:rsidRPr="00EB6CFE" w:rsidRDefault="00EB6CFE" w:rsidP="00EB6CFE">
      <w:pPr>
        <w:pStyle w:val="ListParagraph"/>
        <w:rPr>
          <w:b/>
          <w:bCs/>
          <w:color w:val="FF0000"/>
          <w:sz w:val="36"/>
          <w:szCs w:val="36"/>
        </w:rPr>
      </w:pPr>
    </w:p>
    <w:p w14:paraId="62231A81" w14:textId="36C2F270" w:rsidR="00EB6CFE" w:rsidRDefault="00EB6CFE" w:rsidP="00EB6CFE">
      <w:pPr>
        <w:pStyle w:val="ListParagraph"/>
        <w:numPr>
          <w:ilvl w:val="0"/>
          <w:numId w:val="2"/>
        </w:num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Wellbeing Around Dyslexia and Beyond (</w:t>
      </w:r>
      <w:proofErr w:type="gramStart"/>
      <w:r>
        <w:rPr>
          <w:b/>
          <w:bCs/>
          <w:color w:val="FF0000"/>
          <w:sz w:val="36"/>
          <w:szCs w:val="36"/>
        </w:rPr>
        <w:t>10 hour</w:t>
      </w:r>
      <w:proofErr w:type="gramEnd"/>
      <w:r>
        <w:rPr>
          <w:b/>
          <w:bCs/>
          <w:color w:val="FF0000"/>
          <w:sz w:val="36"/>
          <w:szCs w:val="36"/>
        </w:rPr>
        <w:t xml:space="preserve"> course). Starts on Monday 3</w:t>
      </w:r>
      <w:r w:rsidRPr="00EB6CFE">
        <w:rPr>
          <w:b/>
          <w:bCs/>
          <w:color w:val="FF0000"/>
          <w:sz w:val="36"/>
          <w:szCs w:val="36"/>
          <w:vertAlign w:val="superscript"/>
        </w:rPr>
        <w:t>rd</w:t>
      </w:r>
      <w:r>
        <w:rPr>
          <w:b/>
          <w:bCs/>
          <w:color w:val="FF0000"/>
          <w:sz w:val="36"/>
          <w:szCs w:val="36"/>
        </w:rPr>
        <w:t xml:space="preserve"> June at </w:t>
      </w:r>
      <w:r w:rsidR="000D6C24">
        <w:rPr>
          <w:b/>
          <w:bCs/>
          <w:color w:val="FF0000"/>
          <w:sz w:val="36"/>
          <w:szCs w:val="36"/>
        </w:rPr>
        <w:t>6 p.m.</w:t>
      </w:r>
    </w:p>
    <w:p w14:paraId="0A3A11FA" w14:textId="77777777" w:rsidR="001C251F" w:rsidRPr="001C251F" w:rsidRDefault="001C251F" w:rsidP="001C251F">
      <w:pPr>
        <w:pStyle w:val="ListParagraph"/>
        <w:rPr>
          <w:b/>
          <w:bCs/>
          <w:color w:val="FF0000"/>
          <w:sz w:val="36"/>
          <w:szCs w:val="36"/>
        </w:rPr>
      </w:pPr>
    </w:p>
    <w:p w14:paraId="369E74CE" w14:textId="60DC4923" w:rsidR="000D6C24" w:rsidRPr="001C251F" w:rsidRDefault="001C251F" w:rsidP="001C251F">
      <w:pPr>
        <w:jc w:val="center"/>
        <w:rPr>
          <w:rStyle w:val="Hyperlink"/>
          <w:b/>
          <w:bCs/>
          <w:color w:val="00B050"/>
          <w:sz w:val="28"/>
          <w:szCs w:val="28"/>
        </w:rPr>
      </w:pPr>
      <w:r w:rsidRPr="001C251F">
        <w:rPr>
          <w:rStyle w:val="Hyperlink"/>
          <w:b/>
          <w:bCs/>
          <w:color w:val="00B050"/>
          <w:sz w:val="28"/>
          <w:szCs w:val="28"/>
        </w:rPr>
        <w:t>Sessions will be delivered by zoom meetings</w:t>
      </w:r>
    </w:p>
    <w:p w14:paraId="46DFB998" w14:textId="77777777" w:rsidR="001C251F" w:rsidRPr="001C251F" w:rsidRDefault="001C251F" w:rsidP="001C251F">
      <w:pPr>
        <w:jc w:val="center"/>
        <w:rPr>
          <w:b/>
          <w:bCs/>
          <w:color w:val="00B050"/>
          <w:sz w:val="32"/>
          <w:szCs w:val="32"/>
        </w:rPr>
      </w:pPr>
    </w:p>
    <w:p w14:paraId="5FCA9D03" w14:textId="02283515" w:rsidR="000D6C24" w:rsidRDefault="000D6C24" w:rsidP="000D6C24">
      <w:pPr>
        <w:jc w:val="both"/>
        <w:rPr>
          <w:rStyle w:val="Hyperlink"/>
          <w:b/>
          <w:bCs/>
          <w:sz w:val="28"/>
          <w:szCs w:val="28"/>
        </w:rPr>
      </w:pPr>
      <w:r w:rsidRPr="000D6C24">
        <w:rPr>
          <w:b/>
          <w:bCs/>
          <w:sz w:val="28"/>
          <w:szCs w:val="28"/>
        </w:rPr>
        <w:t xml:space="preserve">For more information please contact us on </w:t>
      </w:r>
      <w:bookmarkStart w:id="0" w:name="_GoBack"/>
      <w:r w:rsidR="00715BE5">
        <w:fldChar w:fldCharType="begin"/>
      </w:r>
      <w:r w:rsidR="00715BE5">
        <w:instrText xml:space="preserve"> HYPERLINK "mailto:das@dyslexiastaffordshire.co.uk" </w:instrText>
      </w:r>
      <w:r w:rsidR="00715BE5">
        <w:fldChar w:fldCharType="separate"/>
      </w:r>
      <w:r w:rsidRPr="00502C68">
        <w:rPr>
          <w:rStyle w:val="Hyperlink"/>
          <w:b/>
          <w:bCs/>
          <w:sz w:val="28"/>
          <w:szCs w:val="28"/>
        </w:rPr>
        <w:t>das@dyslexiastaffordshire.co.uk</w:t>
      </w:r>
      <w:r w:rsidR="00715BE5">
        <w:rPr>
          <w:rStyle w:val="Hyperlink"/>
          <w:b/>
          <w:bCs/>
          <w:sz w:val="28"/>
          <w:szCs w:val="28"/>
        </w:rPr>
        <w:fldChar w:fldCharType="end"/>
      </w:r>
      <w:bookmarkEnd w:id="0"/>
    </w:p>
    <w:p w14:paraId="04BA7614" w14:textId="68683712" w:rsidR="000D6C24" w:rsidRPr="000D6C24" w:rsidRDefault="000D6C24" w:rsidP="000D6C24">
      <w:pPr>
        <w:jc w:val="both"/>
        <w:rPr>
          <w:b/>
          <w:bCs/>
          <w:sz w:val="28"/>
          <w:szCs w:val="28"/>
        </w:rPr>
      </w:pPr>
    </w:p>
    <w:p w14:paraId="528021AD" w14:textId="77777777" w:rsidR="000D6C24" w:rsidRPr="000D6C24" w:rsidRDefault="000D6C24" w:rsidP="000D6C24">
      <w:pPr>
        <w:rPr>
          <w:b/>
          <w:bCs/>
          <w:color w:val="7030A0"/>
          <w:sz w:val="36"/>
          <w:szCs w:val="36"/>
        </w:rPr>
      </w:pPr>
    </w:p>
    <w:p w14:paraId="6D19E491" w14:textId="77777777" w:rsidR="00EB6CFE" w:rsidRPr="00EB6CFE" w:rsidRDefault="00EB6CFE" w:rsidP="00EB6CFE">
      <w:pPr>
        <w:rPr>
          <w:b/>
          <w:bCs/>
          <w:color w:val="FF0000"/>
          <w:sz w:val="36"/>
          <w:szCs w:val="36"/>
        </w:rPr>
      </w:pPr>
    </w:p>
    <w:sectPr w:rsidR="00EB6CFE" w:rsidRPr="00EB6C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802FC"/>
    <w:multiLevelType w:val="hybridMultilevel"/>
    <w:tmpl w:val="62A27A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6C134C"/>
    <w:multiLevelType w:val="hybridMultilevel"/>
    <w:tmpl w:val="04964C74"/>
    <w:lvl w:ilvl="0" w:tplc="828E1D30">
      <w:start w:val="1"/>
      <w:numFmt w:val="decimal"/>
      <w:lvlText w:val="%1)"/>
      <w:lvlJc w:val="left"/>
      <w:pPr>
        <w:ind w:left="644" w:hanging="360"/>
      </w:pPr>
      <w:rPr>
        <w:rFonts w:hint="default"/>
        <w:color w:val="538135" w:themeColor="accent6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CFE"/>
    <w:rsid w:val="000D6C24"/>
    <w:rsid w:val="001C251F"/>
    <w:rsid w:val="006D4852"/>
    <w:rsid w:val="00715BE5"/>
    <w:rsid w:val="00DD2F0A"/>
    <w:rsid w:val="00EB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119D7"/>
  <w15:chartTrackingRefBased/>
  <w15:docId w15:val="{BED12759-280D-4B9A-A913-B176C335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C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6C2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D6C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Pezzaioli</dc:creator>
  <cp:keywords/>
  <dc:description/>
  <cp:lastModifiedBy>Harriett Fletcher</cp:lastModifiedBy>
  <cp:revision>2</cp:revision>
  <dcterms:created xsi:type="dcterms:W3CDTF">2024-05-07T12:13:00Z</dcterms:created>
  <dcterms:modified xsi:type="dcterms:W3CDTF">2024-05-07T12:13:00Z</dcterms:modified>
</cp:coreProperties>
</file>