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80" w:rightFromText="180" w:vertAnchor="page" w:horzAnchor="margin" w:tblpY="2506"/>
        <w:tblW w:w="9196" w:type="dxa"/>
        <w:tblLook w:val="04A0" w:firstRow="1" w:lastRow="0" w:firstColumn="1" w:lastColumn="0" w:noHBand="0" w:noVBand="1"/>
      </w:tblPr>
      <w:tblGrid>
        <w:gridCol w:w="1555"/>
        <w:gridCol w:w="7641"/>
      </w:tblGrid>
      <w:tr w:rsidR="0021688E" w14:paraId="2B751CCA" w14:textId="77777777" w:rsidTr="0021688E">
        <w:trPr>
          <w:trHeight w:val="1104"/>
        </w:trPr>
        <w:tc>
          <w:tcPr>
            <w:tcW w:w="1555" w:type="dxa"/>
          </w:tcPr>
          <w:p w14:paraId="62EC211A" w14:textId="77777777" w:rsidR="0021688E" w:rsidRPr="001B609B" w:rsidRDefault="0021688E" w:rsidP="0021688E">
            <w:pPr>
              <w:rPr>
                <w:rFonts w:ascii="Comic Sans MS" w:hAnsi="Comic Sans MS"/>
              </w:rPr>
            </w:pPr>
            <w:r w:rsidRPr="001B609B">
              <w:rPr>
                <w:rFonts w:ascii="Comic Sans MS" w:hAnsi="Comic Sans MS"/>
              </w:rPr>
              <w:t xml:space="preserve">Revisit </w:t>
            </w:r>
          </w:p>
        </w:tc>
        <w:tc>
          <w:tcPr>
            <w:tcW w:w="7641" w:type="dxa"/>
          </w:tcPr>
          <w:p w14:paraId="17BEC0A2" w14:textId="77777777" w:rsidR="0021688E" w:rsidRDefault="0021688E" w:rsidP="0021688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Find the sound. </w:t>
            </w:r>
          </w:p>
          <w:p w14:paraId="0BF0C6B2" w14:textId="77777777" w:rsidR="0021688E" w:rsidRPr="001B609B" w:rsidRDefault="0021688E" w:rsidP="0021688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Adult or sibling to call out a sound, child to point to it on their sound mat. </w:t>
            </w:r>
          </w:p>
          <w:p w14:paraId="2F0344DA" w14:textId="77777777" w:rsidR="0021688E" w:rsidRPr="001B609B" w:rsidRDefault="0021688E" w:rsidP="0021688E">
            <w:pPr>
              <w:rPr>
                <w:rFonts w:ascii="Comic Sans MS" w:hAnsi="Comic Sans MS"/>
              </w:rPr>
            </w:pPr>
          </w:p>
        </w:tc>
      </w:tr>
      <w:tr w:rsidR="0021688E" w14:paraId="0294DA02" w14:textId="77777777" w:rsidTr="0021688E">
        <w:trPr>
          <w:trHeight w:val="1043"/>
        </w:trPr>
        <w:tc>
          <w:tcPr>
            <w:tcW w:w="1555" w:type="dxa"/>
          </w:tcPr>
          <w:p w14:paraId="46DE30B2" w14:textId="77777777" w:rsidR="0021688E" w:rsidRPr="001B609B" w:rsidRDefault="0021688E" w:rsidP="0021688E">
            <w:pPr>
              <w:rPr>
                <w:rFonts w:ascii="Comic Sans MS" w:hAnsi="Comic Sans MS"/>
              </w:rPr>
            </w:pPr>
            <w:r w:rsidRPr="001B609B">
              <w:rPr>
                <w:rFonts w:ascii="Comic Sans MS" w:hAnsi="Comic Sans MS"/>
              </w:rPr>
              <w:t>Teach</w:t>
            </w:r>
          </w:p>
        </w:tc>
        <w:tc>
          <w:tcPr>
            <w:tcW w:w="7641" w:type="dxa"/>
          </w:tcPr>
          <w:p w14:paraId="54FF0929" w14:textId="77777777" w:rsidR="0021688E" w:rsidRPr="00F55A1D" w:rsidRDefault="0021688E" w:rsidP="0021688E">
            <w:pPr>
              <w:rPr>
                <w:rFonts w:ascii="Comic Sans MS" w:hAnsi="Comic Sans MS"/>
              </w:rPr>
            </w:pPr>
            <w:r w:rsidRPr="00F55A1D">
              <w:rPr>
                <w:rFonts w:ascii="Comic Sans MS" w:hAnsi="Comic Sans MS"/>
              </w:rPr>
              <w:t xml:space="preserve">Learn the new tricky words </w:t>
            </w:r>
            <w:r>
              <w:rPr>
                <w:rFonts w:ascii="Comic Sans MS" w:hAnsi="Comic Sans MS"/>
              </w:rPr>
              <w:t>‘</w:t>
            </w:r>
            <w:r w:rsidRPr="00F55A1D">
              <w:rPr>
                <w:rFonts w:ascii="Comic Sans MS" w:hAnsi="Comic Sans MS"/>
              </w:rPr>
              <w:t>said</w:t>
            </w:r>
            <w:r>
              <w:rPr>
                <w:rFonts w:ascii="Comic Sans MS" w:hAnsi="Comic Sans MS"/>
              </w:rPr>
              <w:t>’</w:t>
            </w:r>
            <w:r w:rsidRPr="00F55A1D">
              <w:rPr>
                <w:rFonts w:ascii="Comic Sans MS" w:hAnsi="Comic Sans MS"/>
              </w:rPr>
              <w:t xml:space="preserve"> and </w:t>
            </w:r>
            <w:r>
              <w:rPr>
                <w:rFonts w:ascii="Comic Sans MS" w:hAnsi="Comic Sans MS"/>
              </w:rPr>
              <w:t>‘</w:t>
            </w:r>
            <w:r w:rsidRPr="00F55A1D">
              <w:rPr>
                <w:rFonts w:ascii="Comic Sans MS" w:hAnsi="Comic Sans MS"/>
              </w:rPr>
              <w:t>so</w:t>
            </w:r>
            <w:r>
              <w:rPr>
                <w:rFonts w:ascii="Comic Sans MS" w:hAnsi="Comic Sans MS"/>
              </w:rPr>
              <w:t>’</w:t>
            </w:r>
            <w:r w:rsidRPr="00F55A1D">
              <w:rPr>
                <w:rFonts w:ascii="Comic Sans MS" w:hAnsi="Comic Sans MS"/>
              </w:rPr>
              <w:t xml:space="preserve">. </w:t>
            </w:r>
          </w:p>
          <w:p w14:paraId="570F4455" w14:textId="77777777" w:rsidR="0021688E" w:rsidRPr="00F55A1D" w:rsidRDefault="0021688E" w:rsidP="0021688E">
            <w:pPr>
              <w:rPr>
                <w:rFonts w:ascii="Comic Sans MS" w:hAnsi="Comic Sans MS"/>
              </w:rPr>
            </w:pPr>
          </w:p>
          <w:p w14:paraId="7FBD53EE" w14:textId="77777777" w:rsidR="0021688E" w:rsidRPr="00F55A1D" w:rsidRDefault="0021688E" w:rsidP="0021688E">
            <w:pPr>
              <w:rPr>
                <w:rFonts w:ascii="Comic Sans MS" w:hAnsi="Comic Sans MS"/>
              </w:rPr>
            </w:pPr>
            <w:r w:rsidRPr="00F55A1D">
              <w:rPr>
                <w:rFonts w:ascii="Comic Sans MS" w:hAnsi="Comic Sans MS"/>
              </w:rPr>
              <w:t xml:space="preserve">Read them, cover them, write them, check them. </w:t>
            </w:r>
          </w:p>
          <w:p w14:paraId="1D49D69C" w14:textId="77777777" w:rsidR="0021688E" w:rsidRPr="001B609B" w:rsidRDefault="0021688E" w:rsidP="0021688E">
            <w:pPr>
              <w:rPr>
                <w:rFonts w:ascii="Comic Sans MS" w:hAnsi="Comic Sans MS"/>
              </w:rPr>
            </w:pPr>
          </w:p>
          <w:p w14:paraId="34BAEFF8" w14:textId="77777777" w:rsidR="0021688E" w:rsidRPr="001B609B" w:rsidRDefault="0021688E" w:rsidP="0021688E">
            <w:pPr>
              <w:rPr>
                <w:rFonts w:ascii="Comic Sans MS" w:hAnsi="Comic Sans MS"/>
              </w:rPr>
            </w:pPr>
          </w:p>
        </w:tc>
      </w:tr>
      <w:tr w:rsidR="0021688E" w14:paraId="6EE6E73E" w14:textId="77777777" w:rsidTr="0021688E">
        <w:trPr>
          <w:trHeight w:val="1104"/>
        </w:trPr>
        <w:tc>
          <w:tcPr>
            <w:tcW w:w="1555" w:type="dxa"/>
          </w:tcPr>
          <w:p w14:paraId="237C3B32" w14:textId="77777777" w:rsidR="0021688E" w:rsidRPr="001B609B" w:rsidRDefault="0021688E" w:rsidP="0021688E">
            <w:pPr>
              <w:rPr>
                <w:rFonts w:ascii="Comic Sans MS" w:hAnsi="Comic Sans MS"/>
              </w:rPr>
            </w:pPr>
            <w:r w:rsidRPr="001B609B">
              <w:rPr>
                <w:rFonts w:ascii="Comic Sans MS" w:hAnsi="Comic Sans MS"/>
              </w:rPr>
              <w:t>Practice</w:t>
            </w:r>
          </w:p>
        </w:tc>
        <w:tc>
          <w:tcPr>
            <w:tcW w:w="7641" w:type="dxa"/>
          </w:tcPr>
          <w:p w14:paraId="6FF7B70B" w14:textId="77777777" w:rsidR="0021688E" w:rsidRPr="001B609B" w:rsidRDefault="0021688E" w:rsidP="0021688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Create two columns on a piece of paper and label one real and one fake. Using the same words as yesterday, adult to read out a word, child to write the word in either the real or fake column.</w:t>
            </w:r>
          </w:p>
          <w:p w14:paraId="0D361597" w14:textId="77777777" w:rsidR="0021688E" w:rsidRPr="00F55A1D" w:rsidRDefault="0021688E" w:rsidP="0021688E">
            <w:pPr>
              <w:rPr>
                <w:rFonts w:ascii="Comic Sans MS" w:hAnsi="Comic Sans MS"/>
                <w:b/>
                <w:bCs/>
                <w:sz w:val="26"/>
                <w:szCs w:val="26"/>
              </w:rPr>
            </w:pPr>
            <w:r w:rsidRPr="00F55A1D">
              <w:rPr>
                <w:rFonts w:ascii="Comic Sans MS" w:hAnsi="Comic Sans MS"/>
                <w:b/>
                <w:bCs/>
                <w:sz w:val="26"/>
                <w:szCs w:val="26"/>
              </w:rPr>
              <w:t xml:space="preserve">tent, </w:t>
            </w:r>
            <w:proofErr w:type="spellStart"/>
            <w:r w:rsidRPr="00F55A1D">
              <w:rPr>
                <w:rFonts w:ascii="Comic Sans MS" w:hAnsi="Comic Sans MS"/>
                <w:b/>
                <w:bCs/>
                <w:sz w:val="26"/>
                <w:szCs w:val="26"/>
              </w:rPr>
              <w:t>camd</w:t>
            </w:r>
            <w:proofErr w:type="spellEnd"/>
            <w:r w:rsidRPr="00F55A1D">
              <w:rPr>
                <w:rFonts w:ascii="Comic Sans MS" w:hAnsi="Comic Sans MS"/>
                <w:b/>
                <w:bCs/>
                <w:sz w:val="26"/>
                <w:szCs w:val="26"/>
              </w:rPr>
              <w:t xml:space="preserve"> damp, lump, bend, mend, </w:t>
            </w:r>
            <w:proofErr w:type="spellStart"/>
            <w:r w:rsidRPr="00F55A1D">
              <w:rPr>
                <w:rFonts w:ascii="Comic Sans MS" w:hAnsi="Comic Sans MS"/>
                <w:b/>
                <w:bCs/>
                <w:sz w:val="26"/>
                <w:szCs w:val="26"/>
              </w:rPr>
              <w:t>fump</w:t>
            </w:r>
            <w:proofErr w:type="spellEnd"/>
            <w:r w:rsidRPr="00F55A1D">
              <w:rPr>
                <w:rFonts w:ascii="Comic Sans MS" w:hAnsi="Comic Sans MS"/>
                <w:b/>
                <w:bCs/>
                <w:sz w:val="26"/>
                <w:szCs w:val="26"/>
              </w:rPr>
              <w:t xml:space="preserve">, hent, </w:t>
            </w:r>
            <w:proofErr w:type="spellStart"/>
            <w:r w:rsidRPr="00F55A1D">
              <w:rPr>
                <w:rFonts w:ascii="Comic Sans MS" w:hAnsi="Comic Sans MS"/>
                <w:b/>
                <w:bCs/>
                <w:sz w:val="26"/>
                <w:szCs w:val="26"/>
              </w:rPr>
              <w:t>yend</w:t>
            </w:r>
            <w:proofErr w:type="spellEnd"/>
          </w:p>
        </w:tc>
      </w:tr>
      <w:tr w:rsidR="0021688E" w14:paraId="559CFEB1" w14:textId="77777777" w:rsidTr="0021688E">
        <w:trPr>
          <w:trHeight w:val="1043"/>
        </w:trPr>
        <w:tc>
          <w:tcPr>
            <w:tcW w:w="1555" w:type="dxa"/>
          </w:tcPr>
          <w:p w14:paraId="2B4227DE" w14:textId="77777777" w:rsidR="0021688E" w:rsidRPr="001B609B" w:rsidRDefault="0021688E" w:rsidP="0021688E">
            <w:pPr>
              <w:rPr>
                <w:rFonts w:ascii="Comic Sans MS" w:hAnsi="Comic Sans MS"/>
              </w:rPr>
            </w:pPr>
            <w:r w:rsidRPr="001B609B">
              <w:rPr>
                <w:rFonts w:ascii="Comic Sans MS" w:hAnsi="Comic Sans MS"/>
              </w:rPr>
              <w:t xml:space="preserve">Apply </w:t>
            </w:r>
          </w:p>
        </w:tc>
        <w:tc>
          <w:tcPr>
            <w:tcW w:w="7641" w:type="dxa"/>
          </w:tcPr>
          <w:p w14:paraId="24002A52" w14:textId="77777777" w:rsidR="0021688E" w:rsidRDefault="0021688E" w:rsidP="0021688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Write a sentence with as many of the words in as possible. </w:t>
            </w:r>
          </w:p>
          <w:p w14:paraId="356447E2" w14:textId="77777777" w:rsidR="0021688E" w:rsidRDefault="0021688E" w:rsidP="0021688E">
            <w:pPr>
              <w:rPr>
                <w:rFonts w:ascii="Comic Sans MS" w:hAnsi="Comic Sans MS"/>
              </w:rPr>
            </w:pPr>
          </w:p>
          <w:p w14:paraId="63267680" w14:textId="77777777" w:rsidR="0021688E" w:rsidRPr="001B609B" w:rsidRDefault="0021688E" w:rsidP="0021688E">
            <w:pPr>
              <w:rPr>
                <w:rFonts w:ascii="Comic Sans MS" w:hAnsi="Comic Sans MS"/>
              </w:rPr>
            </w:pPr>
          </w:p>
        </w:tc>
      </w:tr>
    </w:tbl>
    <w:p w14:paraId="77B61AD4" w14:textId="722C72B1" w:rsidR="001B609B" w:rsidRPr="00F55A1D" w:rsidRDefault="00F55A1D">
      <w:pPr>
        <w:rPr>
          <w:rFonts w:ascii="Comic Sans MS" w:hAnsi="Comic Sans MS"/>
          <w:sz w:val="36"/>
          <w:szCs w:val="36"/>
        </w:rPr>
      </w:pPr>
      <w:r w:rsidRPr="00F55A1D">
        <w:rPr>
          <w:rFonts w:ascii="Comic Sans MS" w:hAnsi="Comic Sans MS"/>
          <w:sz w:val="36"/>
          <w:szCs w:val="36"/>
        </w:rPr>
        <w:t xml:space="preserve">Tuesday </w:t>
      </w:r>
    </w:p>
    <w:sectPr w:rsidR="001B609B" w:rsidRPr="00F55A1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609B"/>
    <w:rsid w:val="001B609B"/>
    <w:rsid w:val="0021688E"/>
    <w:rsid w:val="00433ACE"/>
    <w:rsid w:val="00F55A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003C56"/>
  <w15:chartTrackingRefBased/>
  <w15:docId w15:val="{40B14ADB-A0BB-423F-8D30-C1811A7B1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B60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B609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B60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463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joyfu</dc:creator>
  <cp:keywords/>
  <dc:description/>
  <cp:lastModifiedBy> </cp:lastModifiedBy>
  <cp:revision>2</cp:revision>
  <dcterms:created xsi:type="dcterms:W3CDTF">2020-11-14T17:00:00Z</dcterms:created>
  <dcterms:modified xsi:type="dcterms:W3CDTF">2020-11-14T17:00:00Z</dcterms:modified>
</cp:coreProperties>
</file>