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8F" w:rsidRPr="008208EA" w:rsidRDefault="00432318" w:rsidP="0043231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8208EA">
        <w:rPr>
          <w:rFonts w:ascii="Comic Sans MS" w:hAnsi="Comic Sans MS"/>
          <w:sz w:val="28"/>
          <w:szCs w:val="28"/>
          <w:u w:val="single"/>
        </w:rPr>
        <w:t>English – The Way back home!</w:t>
      </w:r>
    </w:p>
    <w:p w:rsidR="00432318" w:rsidRPr="008208EA" w:rsidRDefault="00432318" w:rsidP="00432318">
      <w:pPr>
        <w:jc w:val="center"/>
        <w:rPr>
          <w:rFonts w:ascii="Comic Sans MS" w:hAnsi="Comic Sans MS"/>
          <w:sz w:val="28"/>
          <w:szCs w:val="28"/>
        </w:rPr>
      </w:pPr>
      <w:r w:rsidRPr="008208EA">
        <w:rPr>
          <w:rFonts w:ascii="Comic Sans MS" w:hAnsi="Comic Sans MS"/>
          <w:sz w:val="28"/>
          <w:szCs w:val="28"/>
        </w:rPr>
        <w:t xml:space="preserve">All of the work this week will be linked to the video of the story ‘The way back home’. </w:t>
      </w:r>
    </w:p>
    <w:p w:rsidR="00432318" w:rsidRPr="008208EA" w:rsidRDefault="006A5153" w:rsidP="00432318">
      <w:pPr>
        <w:jc w:val="center"/>
        <w:rPr>
          <w:sz w:val="28"/>
          <w:szCs w:val="28"/>
        </w:rPr>
      </w:pPr>
      <w:hyperlink r:id="rId6" w:history="1">
        <w:r w:rsidR="00432318" w:rsidRPr="008208EA">
          <w:rPr>
            <w:rStyle w:val="Hyperlink"/>
            <w:sz w:val="28"/>
            <w:szCs w:val="28"/>
          </w:rPr>
          <w:t>https://www.literacyshed.com/thewaybackhome.html</w:t>
        </w:r>
      </w:hyperlink>
      <w:r w:rsidR="00432318" w:rsidRPr="008208EA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4819"/>
        <w:gridCol w:w="4337"/>
      </w:tblGrid>
      <w:tr w:rsidR="00432318" w:rsidRPr="008208EA" w:rsidTr="003D4FD9">
        <w:tc>
          <w:tcPr>
            <w:tcW w:w="1526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208EA">
              <w:rPr>
                <w:rFonts w:ascii="Comic Sans MS" w:hAnsi="Comic Sans MS"/>
                <w:color w:val="FF0000"/>
                <w:sz w:val="28"/>
                <w:szCs w:val="28"/>
              </w:rPr>
              <w:t>Your task</w:t>
            </w:r>
          </w:p>
        </w:tc>
        <w:tc>
          <w:tcPr>
            <w:tcW w:w="4337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208EA">
              <w:rPr>
                <w:rFonts w:ascii="Comic Sans MS" w:hAnsi="Comic Sans MS"/>
                <w:color w:val="FF0000"/>
                <w:sz w:val="28"/>
                <w:szCs w:val="28"/>
              </w:rPr>
              <w:t>Don’t forget</w:t>
            </w:r>
          </w:p>
        </w:tc>
      </w:tr>
      <w:tr w:rsidR="00432318" w:rsidRPr="008208EA" w:rsidTr="003D4FD9">
        <w:tc>
          <w:tcPr>
            <w:tcW w:w="1526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Day 1</w:t>
            </w:r>
          </w:p>
        </w:tc>
        <w:tc>
          <w:tcPr>
            <w:tcW w:w="4819" w:type="dxa"/>
          </w:tcPr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Watch the video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Use the story map document to map out the story (use the headings and work in your exercise book)</w:t>
            </w:r>
          </w:p>
        </w:tc>
        <w:tc>
          <w:tcPr>
            <w:tcW w:w="4337" w:type="dxa"/>
          </w:tcPr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You only need to use notes don’t write the whole story out.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208EA">
              <w:rPr>
                <w:rFonts w:ascii="Comic Sans MS" w:hAnsi="Comic Sans MS"/>
                <w:color w:val="FF0000"/>
                <w:sz w:val="28"/>
                <w:szCs w:val="28"/>
              </w:rPr>
              <w:t xml:space="preserve">Neatest handwriting. </w:t>
            </w:r>
          </w:p>
          <w:p w:rsidR="00432318" w:rsidRPr="008208EA" w:rsidRDefault="00432318" w:rsidP="0043231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32318" w:rsidRPr="008208EA" w:rsidTr="003D4FD9">
        <w:trPr>
          <w:trHeight w:val="902"/>
        </w:trPr>
        <w:tc>
          <w:tcPr>
            <w:tcW w:w="1526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Day 2 and 3</w:t>
            </w:r>
          </w:p>
        </w:tc>
        <w:tc>
          <w:tcPr>
            <w:tcW w:w="4819" w:type="dxa"/>
          </w:tcPr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Remind yourself of the story using the video and your story map. 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Over the next two days you need to write a recount of what happened in the story.</w:t>
            </w:r>
          </w:p>
        </w:tc>
        <w:tc>
          <w:tcPr>
            <w:tcW w:w="4337" w:type="dxa"/>
          </w:tcPr>
          <w:p w:rsidR="003D4FD9" w:rsidRDefault="003D4FD9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Add detail, make your writing exciting!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Capital letters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Punctuation (</w:t>
            </w:r>
            <w:proofErr w:type="gramStart"/>
            <w:r w:rsidRPr="008208EA">
              <w:rPr>
                <w:rFonts w:ascii="Comic Sans MS" w:hAnsi="Comic Sans MS"/>
                <w:sz w:val="28"/>
                <w:szCs w:val="28"/>
              </w:rPr>
              <w:t>.!?</w:t>
            </w:r>
            <w:proofErr w:type="gramEnd"/>
            <w:r w:rsidRPr="008208EA"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Finger spaces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Conjunctions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Adjectives </w:t>
            </w:r>
          </w:p>
          <w:p w:rsidR="00432318" w:rsidRPr="008208EA" w:rsidRDefault="00432318" w:rsidP="0043231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color w:val="FF0000"/>
                <w:sz w:val="28"/>
                <w:szCs w:val="28"/>
              </w:rPr>
              <w:t>Neatest writing</w:t>
            </w:r>
          </w:p>
        </w:tc>
      </w:tr>
      <w:tr w:rsidR="00432318" w:rsidRPr="008208EA" w:rsidTr="003D4FD9">
        <w:tc>
          <w:tcPr>
            <w:tcW w:w="1526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Day 4</w:t>
            </w:r>
          </w:p>
        </w:tc>
        <w:tc>
          <w:tcPr>
            <w:tcW w:w="4819" w:type="dxa"/>
          </w:tcPr>
          <w:p w:rsidR="00432318" w:rsidRPr="008208EA" w:rsidRDefault="00B13769" w:rsidP="00FE48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Re-read your story and make any corrections that you need to. </w:t>
            </w:r>
          </w:p>
          <w:p w:rsidR="00B13769" w:rsidRPr="008208EA" w:rsidRDefault="00B13769" w:rsidP="00FE48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Just like you would with your pink polish pen at school. You don’t need to use pink.</w:t>
            </w:r>
          </w:p>
          <w:p w:rsidR="00B13769" w:rsidRPr="008208EA" w:rsidRDefault="00B13769" w:rsidP="00B13769">
            <w:pPr>
              <w:pStyle w:val="ListParagraph"/>
              <w:ind w:left="468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You don’t need to write it all out</w:t>
            </w:r>
            <w:r w:rsidR="008208EA" w:rsidRPr="008208EA">
              <w:rPr>
                <w:rFonts w:ascii="Comic Sans MS" w:hAnsi="Comic Sans MS"/>
                <w:sz w:val="28"/>
                <w:szCs w:val="28"/>
              </w:rPr>
              <w:t xml:space="preserve"> just</w:t>
            </w:r>
            <w:r w:rsidRPr="008208EA">
              <w:rPr>
                <w:rFonts w:ascii="Comic Sans MS" w:hAnsi="Comic Sans MS"/>
                <w:sz w:val="28"/>
                <w:szCs w:val="28"/>
              </w:rPr>
              <w:t xml:space="preserve"> make correction at the side or over the top, just like at school. </w:t>
            </w:r>
          </w:p>
        </w:tc>
        <w:tc>
          <w:tcPr>
            <w:tcW w:w="4337" w:type="dxa"/>
          </w:tcPr>
          <w:p w:rsidR="00FE4866" w:rsidRPr="008208EA" w:rsidRDefault="00B13769" w:rsidP="00FE4866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Check spellings, capital letters, punctuation, missing words</w:t>
            </w:r>
          </w:p>
        </w:tc>
      </w:tr>
      <w:tr w:rsidR="00432318" w:rsidRPr="008208EA" w:rsidTr="003D4FD9">
        <w:tc>
          <w:tcPr>
            <w:tcW w:w="1526" w:type="dxa"/>
          </w:tcPr>
          <w:p w:rsidR="00432318" w:rsidRPr="008208EA" w:rsidRDefault="00432318" w:rsidP="0043231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Day 5 </w:t>
            </w:r>
          </w:p>
        </w:tc>
        <w:tc>
          <w:tcPr>
            <w:tcW w:w="4819" w:type="dxa"/>
          </w:tcPr>
          <w:p w:rsidR="00432318" w:rsidRDefault="00B13769" w:rsidP="00B1376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Write what you think the boy and the alien said to each other.</w:t>
            </w:r>
          </w:p>
          <w:p w:rsidR="006F75F6" w:rsidRDefault="006F75F6" w:rsidP="006F75F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F75F6" w:rsidRDefault="006F75F6" w:rsidP="006F75F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F75F6" w:rsidRPr="006F75F6" w:rsidRDefault="006F75F6" w:rsidP="006F75F6">
            <w:p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i/>
                <w:sz w:val="28"/>
                <w:szCs w:val="28"/>
              </w:rPr>
              <w:t>*No need for speech marks*</w:t>
            </w:r>
          </w:p>
        </w:tc>
        <w:tc>
          <w:tcPr>
            <w:tcW w:w="4337" w:type="dxa"/>
          </w:tcPr>
          <w:p w:rsidR="00B13769" w:rsidRPr="008208EA" w:rsidRDefault="00B13769" w:rsidP="00B1376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New line for each character </w:t>
            </w:r>
          </w:p>
          <w:p w:rsidR="00B13769" w:rsidRPr="008208EA" w:rsidRDefault="00B13769" w:rsidP="00B13769">
            <w:pPr>
              <w:ind w:left="108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Boy –</w:t>
            </w:r>
          </w:p>
          <w:p w:rsidR="00B13769" w:rsidRPr="008208EA" w:rsidRDefault="00B13769" w:rsidP="00B13769">
            <w:pPr>
              <w:ind w:left="108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Alien-</w:t>
            </w:r>
          </w:p>
          <w:p w:rsidR="00B13769" w:rsidRPr="008208EA" w:rsidRDefault="00B13769" w:rsidP="00B13769">
            <w:pPr>
              <w:ind w:left="108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>Boy-</w:t>
            </w:r>
          </w:p>
          <w:p w:rsidR="00B13769" w:rsidRPr="008208EA" w:rsidRDefault="00B13769" w:rsidP="00B13769">
            <w:pPr>
              <w:ind w:left="108"/>
              <w:rPr>
                <w:rFonts w:ascii="Comic Sans MS" w:hAnsi="Comic Sans MS"/>
                <w:sz w:val="28"/>
                <w:szCs w:val="28"/>
              </w:rPr>
            </w:pPr>
            <w:r w:rsidRPr="008208EA">
              <w:rPr>
                <w:rFonts w:ascii="Comic Sans MS" w:hAnsi="Comic Sans MS"/>
                <w:sz w:val="28"/>
                <w:szCs w:val="28"/>
              </w:rPr>
              <w:t xml:space="preserve">Alien – </w:t>
            </w:r>
          </w:p>
          <w:p w:rsidR="00B13769" w:rsidRDefault="006F75F6" w:rsidP="00B1376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Capital letters</w:t>
            </w:r>
          </w:p>
          <w:p w:rsidR="00432318" w:rsidRPr="006F75F6" w:rsidRDefault="006F75F6" w:rsidP="006F75F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Punctuation (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.?!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</w:tr>
    </w:tbl>
    <w:p w:rsidR="00432318" w:rsidRPr="00432318" w:rsidRDefault="00432318" w:rsidP="003D4FD9">
      <w:pPr>
        <w:rPr>
          <w:rFonts w:ascii="Comic Sans MS" w:hAnsi="Comic Sans MS"/>
          <w:sz w:val="44"/>
        </w:rPr>
      </w:pPr>
      <w:bookmarkStart w:id="0" w:name="_GoBack"/>
      <w:bookmarkEnd w:id="0"/>
    </w:p>
    <w:sectPr w:rsidR="00432318" w:rsidRPr="00432318" w:rsidSect="004323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50640"/>
    <w:multiLevelType w:val="hybridMultilevel"/>
    <w:tmpl w:val="44F02BE4"/>
    <w:lvl w:ilvl="0" w:tplc="9F90C3D4">
      <w:numFmt w:val="bullet"/>
      <w:lvlText w:val=""/>
      <w:lvlJc w:val="left"/>
      <w:pPr>
        <w:ind w:left="46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18"/>
    <w:rsid w:val="0013388F"/>
    <w:rsid w:val="003D4FD9"/>
    <w:rsid w:val="00432318"/>
    <w:rsid w:val="004B4D06"/>
    <w:rsid w:val="006A5153"/>
    <w:rsid w:val="006F75F6"/>
    <w:rsid w:val="008208EA"/>
    <w:rsid w:val="008813C4"/>
    <w:rsid w:val="008B23C9"/>
    <w:rsid w:val="00B13769"/>
    <w:rsid w:val="00DC56BC"/>
    <w:rsid w:val="00FE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2318"/>
    <w:rPr>
      <w:color w:val="0000FF"/>
      <w:u w:val="single"/>
    </w:rPr>
  </w:style>
  <w:style w:type="table" w:styleId="TableGrid">
    <w:name w:val="Table Grid"/>
    <w:basedOn w:val="TableNormal"/>
    <w:uiPriority w:val="59"/>
    <w:rsid w:val="00432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3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2318"/>
    <w:rPr>
      <w:color w:val="0000FF"/>
      <w:u w:val="single"/>
    </w:rPr>
  </w:style>
  <w:style w:type="table" w:styleId="TableGrid">
    <w:name w:val="Table Grid"/>
    <w:basedOn w:val="TableNormal"/>
    <w:uiPriority w:val="59"/>
    <w:rsid w:val="00432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eracyshed.com/thewaybackhom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11</cp:revision>
  <dcterms:created xsi:type="dcterms:W3CDTF">2020-05-07T14:42:00Z</dcterms:created>
  <dcterms:modified xsi:type="dcterms:W3CDTF">2020-05-08T11:18:00Z</dcterms:modified>
</cp:coreProperties>
</file>