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775"/>
        <w:tblW w:w="13966" w:type="dxa"/>
        <w:tblLook w:val="04A0" w:firstRow="1" w:lastRow="0" w:firstColumn="1" w:lastColumn="0" w:noHBand="0" w:noVBand="1"/>
      </w:tblPr>
      <w:tblGrid>
        <w:gridCol w:w="4655"/>
        <w:gridCol w:w="4655"/>
        <w:gridCol w:w="4656"/>
      </w:tblGrid>
      <w:tr w:rsidR="00F1003F" w14:paraId="6307A34B" w14:textId="77777777" w:rsidTr="00F1003F">
        <w:trPr>
          <w:trHeight w:val="2704"/>
        </w:trPr>
        <w:tc>
          <w:tcPr>
            <w:tcW w:w="4655" w:type="dxa"/>
            <w:vAlign w:val="center"/>
          </w:tcPr>
          <w:p w14:paraId="5504F80E" w14:textId="799D940F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Research the different opportunities for</w:t>
            </w:r>
            <w:r w:rsidR="00284508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 the </w:t>
            </w:r>
            <w:r w:rsidR="003246BF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Caribbean</w:t>
            </w:r>
            <w:r w:rsidR="00284508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 and write an</w:t>
            </w: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 explanation text</w:t>
            </w:r>
          </w:p>
        </w:tc>
        <w:tc>
          <w:tcPr>
            <w:tcW w:w="4655" w:type="dxa"/>
            <w:vAlign w:val="center"/>
          </w:tcPr>
          <w:p w14:paraId="3AAD01C9" w14:textId="5FDFF2A4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Write a poem based on the </w:t>
            </w:r>
            <w:r w:rsidR="003246BF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voyage of Columbus</w:t>
            </w:r>
          </w:p>
        </w:tc>
        <w:tc>
          <w:tcPr>
            <w:tcW w:w="4656" w:type="dxa"/>
            <w:vAlign w:val="center"/>
          </w:tcPr>
          <w:p w14:paraId="1A2A478D" w14:textId="0F2255A7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Research a different </w:t>
            </w:r>
            <w:r w:rsidR="003246BF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explorer</w:t>
            </w: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 and write a non-chronological report</w:t>
            </w:r>
          </w:p>
        </w:tc>
      </w:tr>
      <w:tr w:rsidR="00F1003F" w14:paraId="60D7168B" w14:textId="77777777" w:rsidTr="00F1003F">
        <w:trPr>
          <w:trHeight w:val="2704"/>
        </w:trPr>
        <w:tc>
          <w:tcPr>
            <w:tcW w:w="4655" w:type="dxa"/>
            <w:vAlign w:val="center"/>
          </w:tcPr>
          <w:p w14:paraId="3710617E" w14:textId="05EE7D66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Create a diagram explaining the </w:t>
            </w:r>
            <w:r w:rsidR="003246BF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stops of Columbus’ first journey.</w:t>
            </w:r>
          </w:p>
        </w:tc>
        <w:tc>
          <w:tcPr>
            <w:tcW w:w="4655" w:type="dxa"/>
            <w:vAlign w:val="center"/>
          </w:tcPr>
          <w:p w14:paraId="0A78F22C" w14:textId="6CE831E0" w:rsidR="00F1003F" w:rsidRPr="00EE15A2" w:rsidRDefault="003246B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Sketch a design of the Santa Maria (Columbus’ largest ship)</w:t>
            </w:r>
          </w:p>
        </w:tc>
        <w:tc>
          <w:tcPr>
            <w:tcW w:w="4656" w:type="dxa"/>
            <w:vAlign w:val="center"/>
          </w:tcPr>
          <w:p w14:paraId="5CEF3BD4" w14:textId="1B018CD1" w:rsidR="00F1003F" w:rsidRPr="00EE15A2" w:rsidRDefault="003246B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Create a diorama of one of Columbus’ three ships in the Atlantic Ocean</w:t>
            </w:r>
          </w:p>
        </w:tc>
      </w:tr>
      <w:tr w:rsidR="00F1003F" w14:paraId="683B524B" w14:textId="77777777" w:rsidTr="00F1003F">
        <w:trPr>
          <w:trHeight w:val="2910"/>
        </w:trPr>
        <w:tc>
          <w:tcPr>
            <w:tcW w:w="4655" w:type="dxa"/>
            <w:vAlign w:val="center"/>
          </w:tcPr>
          <w:p w14:paraId="3688CD3B" w14:textId="664F2EB0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Create a fact file on a </w:t>
            </w:r>
            <w:r w:rsidR="003246BF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country that Columbus visited.</w:t>
            </w:r>
          </w:p>
        </w:tc>
        <w:tc>
          <w:tcPr>
            <w:tcW w:w="4655" w:type="dxa"/>
            <w:vAlign w:val="center"/>
          </w:tcPr>
          <w:p w14:paraId="39361824" w14:textId="63A46627" w:rsidR="00F1003F" w:rsidRPr="00EE15A2" w:rsidRDefault="003246B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Write a newspaper report telling the story of Columbus’ voyages across the Atlantic.</w:t>
            </w:r>
          </w:p>
        </w:tc>
        <w:tc>
          <w:tcPr>
            <w:tcW w:w="4656" w:type="dxa"/>
            <w:vAlign w:val="center"/>
          </w:tcPr>
          <w:p w14:paraId="6B48F065" w14:textId="62C4E131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Write a set of instructions on how to survive </w:t>
            </w:r>
            <w:r w:rsidR="003246BF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on board a ship travelling across the sea.</w:t>
            </w:r>
          </w:p>
        </w:tc>
      </w:tr>
    </w:tbl>
    <w:p w14:paraId="46D0EDF9" w14:textId="77777777" w:rsidR="00DC31B2" w:rsidRPr="00EE15A2" w:rsidRDefault="00F1003F" w:rsidP="00F1003F">
      <w:pPr>
        <w:jc w:val="center"/>
        <w:rPr>
          <w:rFonts w:ascii="Kristen ITC" w:hAnsi="Kristen ITC"/>
          <w:color w:val="538135" w:themeColor="accent6" w:themeShade="BF"/>
          <w:sz w:val="48"/>
        </w:rPr>
      </w:pPr>
      <w:r w:rsidRPr="00EE15A2">
        <w:rPr>
          <w:rFonts w:ascii="Kristen ITC" w:hAnsi="Kristen ITC"/>
          <w:color w:val="538135" w:themeColor="accent6" w:themeShade="BF"/>
          <w:sz w:val="48"/>
        </w:rPr>
        <w:t>Year 5 &amp; 6 Homework Grid</w:t>
      </w:r>
    </w:p>
    <w:p w14:paraId="5846446B" w14:textId="58217D7C" w:rsidR="00F1003F" w:rsidRPr="00EE15A2" w:rsidRDefault="003246BF" w:rsidP="00F1003F">
      <w:pPr>
        <w:jc w:val="center"/>
        <w:rPr>
          <w:rFonts w:ascii="Kristen ITC" w:hAnsi="Kristen ITC"/>
          <w:color w:val="538135" w:themeColor="accent6" w:themeShade="BF"/>
          <w:sz w:val="48"/>
        </w:rPr>
      </w:pPr>
      <w:r w:rsidRPr="00EE15A2">
        <w:rPr>
          <w:rFonts w:ascii="Kristen ITC" w:hAnsi="Kristen ITC"/>
          <w:color w:val="538135" w:themeColor="accent6" w:themeShade="BF"/>
          <w:sz w:val="48"/>
        </w:rPr>
        <w:t>Spring</w:t>
      </w:r>
      <w:r w:rsidR="00F1003F" w:rsidRPr="00EE15A2">
        <w:rPr>
          <w:rFonts w:ascii="Kristen ITC" w:hAnsi="Kristen ITC"/>
          <w:color w:val="538135" w:themeColor="accent6" w:themeShade="BF"/>
          <w:sz w:val="48"/>
        </w:rPr>
        <w:t xml:space="preserve"> 2 – </w:t>
      </w:r>
      <w:r w:rsidRPr="00EE15A2">
        <w:rPr>
          <w:rFonts w:ascii="Kristen ITC" w:hAnsi="Kristen ITC"/>
          <w:color w:val="538135" w:themeColor="accent6" w:themeShade="BF"/>
          <w:sz w:val="48"/>
        </w:rPr>
        <w:t>Into the Unknown (Columbus)</w:t>
      </w:r>
    </w:p>
    <w:sectPr w:rsidR="00F1003F" w:rsidRPr="00EE15A2" w:rsidSect="00F100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B55"/>
    <w:rsid w:val="00284508"/>
    <w:rsid w:val="0029604E"/>
    <w:rsid w:val="003246BF"/>
    <w:rsid w:val="00742B55"/>
    <w:rsid w:val="00DC31B2"/>
    <w:rsid w:val="00E56F6C"/>
    <w:rsid w:val="00EE15A2"/>
    <w:rsid w:val="00F1003F"/>
    <w:rsid w:val="00FC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2B3E8"/>
  <w15:chartTrackingRefBased/>
  <w15:docId w15:val="{1A1E38D3-09D5-4BBA-A4DF-477EF345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Simpson</dc:creator>
  <cp:keywords/>
  <dc:description/>
  <cp:lastModifiedBy>Adam Diouri</cp:lastModifiedBy>
  <cp:revision>3</cp:revision>
  <dcterms:created xsi:type="dcterms:W3CDTF">2023-02-27T17:01:00Z</dcterms:created>
  <dcterms:modified xsi:type="dcterms:W3CDTF">2023-02-27T17:02:00Z</dcterms:modified>
</cp:coreProperties>
</file>