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0CB65" w14:textId="23A8A3B8" w:rsidR="00EF2285" w:rsidRPr="00EF2285" w:rsidRDefault="00EF2285" w:rsidP="00EF2285">
      <w:pPr>
        <w:pStyle w:val="Heading1"/>
        <w:rPr>
          <w:rFonts w:asciiTheme="majorHAnsi" w:hAnsiTheme="majorHAnsi" w:cstheme="majorHAnsi"/>
        </w:rPr>
      </w:pPr>
      <w:r w:rsidRPr="00EF2285">
        <w:rPr>
          <w:rFonts w:asciiTheme="majorHAnsi" w:hAnsiTheme="majorHAnsi" w:cstheme="majorHAnsi"/>
        </w:rPr>
        <w:t xml:space="preserve">Kandinsky </w:t>
      </w:r>
      <w:r>
        <w:rPr>
          <w:rFonts w:asciiTheme="majorHAnsi" w:hAnsiTheme="majorHAnsi" w:cstheme="majorHAnsi"/>
        </w:rPr>
        <w:t>Inspired Art</w:t>
      </w:r>
    </w:p>
    <w:p w14:paraId="6872BFE7" w14:textId="092AAEA7" w:rsidR="00AC74F3" w:rsidRDefault="00EF2285">
      <w:r>
        <w:t>For this activity you will study the art and life of Kandinsky</w:t>
      </w:r>
      <w:r w:rsidR="00B81926">
        <w:t>, a talented Russian artist and musician.</w:t>
      </w:r>
      <w:r>
        <w:t xml:space="preserve"> You will also make an oil pastel picture of circles</w:t>
      </w:r>
      <w:r w:rsidR="00B81926">
        <w:t xml:space="preserve"> in squares</w:t>
      </w:r>
      <w:r>
        <w:t xml:space="preserve"> while listening to Kandinsky music.</w:t>
      </w:r>
    </w:p>
    <w:p w14:paraId="4C2D2054" w14:textId="491AF9B4" w:rsidR="00EF2285" w:rsidRPr="00EF2285" w:rsidRDefault="00EF2285" w:rsidP="00EF2285">
      <w:pPr>
        <w:rPr>
          <w:b/>
          <w:bCs/>
        </w:rPr>
      </w:pPr>
      <w:r>
        <w:rPr>
          <w:b/>
          <w:bCs/>
        </w:rPr>
        <w:t>Resources</w:t>
      </w:r>
      <w:r w:rsidRPr="00EF2285">
        <w:rPr>
          <w:b/>
          <w:bCs/>
        </w:rPr>
        <w:t>:</w:t>
      </w:r>
    </w:p>
    <w:p w14:paraId="7A3E0902" w14:textId="564ECB4E" w:rsidR="00EF2285" w:rsidRPr="00EF2285" w:rsidRDefault="00EF2285" w:rsidP="00EF2285">
      <w:pPr>
        <w:numPr>
          <w:ilvl w:val="0"/>
          <w:numId w:val="1"/>
        </w:numPr>
      </w:pPr>
      <w:r>
        <w:t>A piece of A3 or A4 paper (Poster paper would be even better!)</w:t>
      </w:r>
    </w:p>
    <w:p w14:paraId="38EC9168" w14:textId="5637D7C9" w:rsidR="00EF2285" w:rsidRPr="00EF2285" w:rsidRDefault="00EF2285" w:rsidP="00EF2285">
      <w:pPr>
        <w:numPr>
          <w:ilvl w:val="0"/>
          <w:numId w:val="1"/>
        </w:numPr>
      </w:pPr>
      <w:r w:rsidRPr="00EF2285">
        <w:t>oil pastels</w:t>
      </w:r>
      <w:r>
        <w:t xml:space="preserve"> or colouring pencils</w:t>
      </w:r>
    </w:p>
    <w:p w14:paraId="66930A09" w14:textId="719CC032" w:rsidR="00EF2285" w:rsidRPr="00EF2285" w:rsidRDefault="00EF2285" w:rsidP="00EF2285">
      <w:pPr>
        <w:numPr>
          <w:ilvl w:val="0"/>
          <w:numId w:val="1"/>
        </w:numPr>
      </w:pPr>
      <w:r w:rsidRPr="00EF2285">
        <w:t>a variety of</w:t>
      </w:r>
      <w:r w:rsidR="00DE4F4B">
        <w:t xml:space="preserve"> Kandinsky</w:t>
      </w:r>
      <w:r w:rsidRPr="00EF2285">
        <w:t xml:space="preserve"> music</w:t>
      </w:r>
      <w:r>
        <w:t xml:space="preserve"> (please see links</w:t>
      </w:r>
      <w:r w:rsidR="00B81926">
        <w:t xml:space="preserve"> 2 &amp; 3</w:t>
      </w:r>
      <w:r>
        <w:t>)</w:t>
      </w:r>
    </w:p>
    <w:p w14:paraId="31F4F182" w14:textId="09868A91" w:rsidR="00EF2285" w:rsidRDefault="00EF2285" w:rsidP="00EF2285">
      <w:pPr>
        <w:numPr>
          <w:ilvl w:val="0"/>
          <w:numId w:val="1"/>
        </w:numPr>
      </w:pPr>
      <w:r>
        <w:t>Kandinsky images that will help inspire you</w:t>
      </w:r>
      <w:r w:rsidR="00B81926">
        <w:t xml:space="preserve"> (links 2 &amp; 3)</w:t>
      </w:r>
    </w:p>
    <w:p w14:paraId="7E3798AD" w14:textId="77777777" w:rsidR="00EF2285" w:rsidRPr="00EF2285" w:rsidRDefault="00EF2285" w:rsidP="00EF2285"/>
    <w:p w14:paraId="2D429AF5" w14:textId="10BDD12E" w:rsidR="00EF2285" w:rsidRPr="00EF2285" w:rsidRDefault="00EF2285" w:rsidP="00EF2285">
      <w:pPr>
        <w:rPr>
          <w:b/>
          <w:bCs/>
        </w:rPr>
      </w:pPr>
      <w:r>
        <w:rPr>
          <w:b/>
          <w:bCs/>
        </w:rPr>
        <w:t>Learning Objectives</w:t>
      </w:r>
      <w:r w:rsidRPr="00EF2285">
        <w:rPr>
          <w:b/>
          <w:bCs/>
        </w:rPr>
        <w:t>:</w:t>
      </w:r>
    </w:p>
    <w:p w14:paraId="71047BBA" w14:textId="0CE257BF" w:rsidR="00EF2285" w:rsidRPr="00EF2285" w:rsidRDefault="00EF2285" w:rsidP="00EF2285">
      <w:pPr>
        <w:numPr>
          <w:ilvl w:val="0"/>
          <w:numId w:val="2"/>
        </w:numPr>
      </w:pPr>
      <w:r>
        <w:t>Research</w:t>
      </w:r>
      <w:r w:rsidRPr="00EF2285">
        <w:t xml:space="preserve"> </w:t>
      </w:r>
      <w:r>
        <w:t>the famous</w:t>
      </w:r>
      <w:r w:rsidRPr="00EF2285">
        <w:t xml:space="preserve"> visual artist Wassily Kandinsky and how he was also a talented musician.</w:t>
      </w:r>
      <w:r>
        <w:t xml:space="preserve"> You could create a fact file page or a PowerPoint to show the information you have found.</w:t>
      </w:r>
      <w:r w:rsidR="00B81926">
        <w:t xml:space="preserve"> (Link 1)</w:t>
      </w:r>
    </w:p>
    <w:p w14:paraId="02347109" w14:textId="371DCC50" w:rsidR="00B81926" w:rsidRPr="00EF2285" w:rsidRDefault="00DE4F4B" w:rsidP="00B81926">
      <w:pPr>
        <w:numPr>
          <w:ilvl w:val="0"/>
          <w:numId w:val="2"/>
        </w:numPr>
      </w:pPr>
      <w:r>
        <w:t>Create your circle art using</w:t>
      </w:r>
      <w:r w:rsidR="00EF2285" w:rsidRPr="00EF2285">
        <w:t xml:space="preserve"> concepts of </w:t>
      </w:r>
      <w:r w:rsidRPr="00EF2285">
        <w:t>colour</w:t>
      </w:r>
      <w:r w:rsidR="00EF2285" w:rsidRPr="00EF2285">
        <w:t xml:space="preserve"> and how it relates to</w:t>
      </w:r>
      <w:r>
        <w:t xml:space="preserve"> our</w:t>
      </w:r>
      <w:r w:rsidR="00EF2285" w:rsidRPr="00EF2285">
        <w:t xml:space="preserve"> emotion</w:t>
      </w:r>
      <w:r>
        <w:t>s</w:t>
      </w:r>
      <w:r w:rsidR="00EF2285" w:rsidRPr="00EF2285">
        <w:t>. Examples: What emotion do you associate with red? (anger, embarrassment etc.) What emotions do you associate with blue? (sadness, loneliness, calm) What emotions do you associate with yellow? (happiness, contentment, warmth) etc.</w:t>
      </w:r>
    </w:p>
    <w:p w14:paraId="5BD20C3C" w14:textId="0AD4D1A5" w:rsidR="00EF2285" w:rsidRDefault="00B81926" w:rsidP="00DE4F4B">
      <w:pPr>
        <w:numPr>
          <w:ilvl w:val="0"/>
          <w:numId w:val="2"/>
        </w:numPr>
      </w:pPr>
      <w:r>
        <w:t>Fold your</w:t>
      </w:r>
      <w:r w:rsidRPr="00EF2285">
        <w:t xml:space="preserve"> sheet of paper into six squares</w:t>
      </w:r>
      <w:r>
        <w:t>. L</w:t>
      </w:r>
      <w:r w:rsidR="00EF2285" w:rsidRPr="00EF2285">
        <w:t xml:space="preserve">isten to a variety of music and create circular </w:t>
      </w:r>
      <w:r w:rsidR="00DE4F4B" w:rsidRPr="00EF2285">
        <w:t>colour</w:t>
      </w:r>
      <w:r w:rsidR="00EF2285" w:rsidRPr="00EF2285">
        <w:t xml:space="preserve"> studies (in each section) based on how the music makes </w:t>
      </w:r>
      <w:r>
        <w:t>you</w:t>
      </w:r>
      <w:r w:rsidR="00EF2285" w:rsidRPr="00EF2285">
        <w:t xml:space="preserve"> feel.</w:t>
      </w:r>
    </w:p>
    <w:p w14:paraId="78777067" w14:textId="7E6BC324" w:rsidR="00DE4F4B" w:rsidRDefault="00DE4F4B" w:rsidP="00DE4F4B">
      <w:pPr>
        <w:numPr>
          <w:ilvl w:val="0"/>
          <w:numId w:val="2"/>
        </w:numPr>
      </w:pPr>
      <w:r>
        <w:t>Once these are complete, keep them safe for our return to school. We can display and celebrate them in our shared area.</w:t>
      </w:r>
      <w:r w:rsidRPr="00DE4F4B">
        <w:rPr>
          <w:noProof/>
        </w:rPr>
        <w:t xml:space="preserve"> </w:t>
      </w:r>
    </w:p>
    <w:p w14:paraId="0DD57989" w14:textId="77777777" w:rsidR="00DE4F4B" w:rsidRDefault="00DE4F4B" w:rsidP="00DE4F4B"/>
    <w:p w14:paraId="6DCA1133" w14:textId="750094C4" w:rsidR="00DE4F4B" w:rsidRPr="00DE4F4B" w:rsidRDefault="00DE4F4B" w:rsidP="00DE4F4B">
      <w:pPr>
        <w:ind w:left="360"/>
        <w:rPr>
          <w:b/>
          <w:bCs/>
        </w:rPr>
      </w:pPr>
      <w:r>
        <w:rPr>
          <w:b/>
          <w:bCs/>
        </w:rPr>
        <w:t>Some facts to get you started with your research</w:t>
      </w:r>
      <w:r w:rsidRPr="00DE4F4B">
        <w:rPr>
          <w:b/>
          <w:bCs/>
        </w:rPr>
        <w:t>:</w:t>
      </w:r>
    </w:p>
    <w:p w14:paraId="139C4007" w14:textId="4CEF82F6" w:rsidR="00DE4F4B" w:rsidRDefault="00DE4F4B" w:rsidP="00DE4F4B">
      <w:pPr>
        <w:ind w:left="360"/>
      </w:pPr>
      <w:r w:rsidRPr="00DE4F4B">
        <w:rPr>
          <w:b/>
          <w:bCs/>
        </w:rPr>
        <w:t>Type of Work:</w:t>
      </w:r>
      <w:r w:rsidRPr="00DE4F4B">
        <w:t xml:space="preserve"> Painting</w:t>
      </w:r>
      <w:r w:rsidRPr="00DE4F4B">
        <w:br/>
      </w:r>
      <w:r w:rsidRPr="00DE4F4B">
        <w:rPr>
          <w:b/>
          <w:bCs/>
        </w:rPr>
        <w:t>Born:</w:t>
      </w:r>
      <w:r w:rsidRPr="00DE4F4B">
        <w:t>1866</w:t>
      </w:r>
      <w:r w:rsidRPr="00DE4F4B">
        <w:br/>
      </w:r>
      <w:r w:rsidRPr="00DE4F4B">
        <w:rPr>
          <w:b/>
          <w:bCs/>
        </w:rPr>
        <w:t>Died:</w:t>
      </w:r>
      <w:r w:rsidRPr="00DE4F4B">
        <w:t>1944</w:t>
      </w:r>
      <w:r w:rsidRPr="00DE4F4B">
        <w:br/>
      </w:r>
      <w:r w:rsidRPr="00DE4F4B">
        <w:rPr>
          <w:b/>
          <w:bCs/>
        </w:rPr>
        <w:t>Nationality:</w:t>
      </w:r>
      <w:r w:rsidRPr="00DE4F4B">
        <w:t xml:space="preserve"> Russian</w:t>
      </w:r>
      <w:r w:rsidRPr="00DE4F4B">
        <w:br/>
      </w:r>
      <w:r w:rsidRPr="00DE4F4B">
        <w:rPr>
          <w:b/>
          <w:bCs/>
        </w:rPr>
        <w:t>Style/Movement:</w:t>
      </w:r>
      <w:r w:rsidRPr="00DE4F4B">
        <w:t xml:space="preserve"> </w:t>
      </w:r>
      <w:proofErr w:type="spellStart"/>
      <w:r w:rsidRPr="00DE4F4B">
        <w:t>Blaue</w:t>
      </w:r>
      <w:proofErr w:type="spellEnd"/>
      <w:r w:rsidRPr="00DE4F4B">
        <w:t xml:space="preserve"> Reiter (The Blue Rider); Bauhaus</w:t>
      </w:r>
      <w:r w:rsidRPr="00DE4F4B">
        <w:br/>
      </w:r>
      <w:r w:rsidRPr="00DE4F4B">
        <w:rPr>
          <w:b/>
          <w:bCs/>
        </w:rPr>
        <w:t xml:space="preserve">Best Known For: </w:t>
      </w:r>
      <w:r w:rsidRPr="00DE4F4B">
        <w:t xml:space="preserve">Founding the group the </w:t>
      </w:r>
      <w:proofErr w:type="spellStart"/>
      <w:r w:rsidRPr="00DE4F4B">
        <w:t>Blaue</w:t>
      </w:r>
      <w:proofErr w:type="spellEnd"/>
      <w:r w:rsidRPr="00DE4F4B">
        <w:t xml:space="preserve"> Reiter and connecting art with music and spirituality.</w:t>
      </w:r>
      <w:r w:rsidRPr="00DE4F4B">
        <w:br/>
      </w:r>
      <w:r w:rsidRPr="00DE4F4B">
        <w:rPr>
          <w:b/>
          <w:bCs/>
        </w:rPr>
        <w:t xml:space="preserve">Important Works: </w:t>
      </w:r>
      <w:r w:rsidRPr="00DE4F4B">
        <w:t>Composition IV, 1911 &amp; With Black Arch, 1912</w:t>
      </w:r>
    </w:p>
    <w:p w14:paraId="1B7FEF43" w14:textId="160AAA4B" w:rsidR="00B81926" w:rsidRDefault="00B81926" w:rsidP="00DE4F4B">
      <w:pPr>
        <w:ind w:left="360"/>
      </w:pPr>
    </w:p>
    <w:p w14:paraId="3233C7A1" w14:textId="077E30CD" w:rsidR="00B81926" w:rsidRDefault="00B81926" w:rsidP="00DE4F4B">
      <w:pPr>
        <w:ind w:left="360"/>
      </w:pPr>
    </w:p>
    <w:p w14:paraId="0F22DCA0" w14:textId="217B59BF" w:rsidR="00B81926" w:rsidRDefault="00B81926" w:rsidP="00DE4F4B">
      <w:pPr>
        <w:ind w:left="360"/>
      </w:pPr>
    </w:p>
    <w:p w14:paraId="142EADB6" w14:textId="77777777" w:rsidR="00B81926" w:rsidRDefault="00B81926" w:rsidP="00DE4F4B">
      <w:pPr>
        <w:ind w:left="360"/>
      </w:pPr>
    </w:p>
    <w:p w14:paraId="6E8F3940" w14:textId="0266264C" w:rsidR="00DE4F4B" w:rsidRDefault="000B73C9" w:rsidP="00DE4F4B">
      <w:pPr>
        <w:ind w:left="360"/>
        <w:rPr>
          <w:b/>
          <w:bCs/>
        </w:rPr>
      </w:pPr>
      <w:r>
        <w:rPr>
          <w:b/>
          <w:bCs/>
        </w:rPr>
        <w:lastRenderedPageBreak/>
        <w:t>Links:</w:t>
      </w:r>
    </w:p>
    <w:p w14:paraId="3AA85592" w14:textId="04C87B5E" w:rsidR="000B73C9" w:rsidRDefault="000B73C9" w:rsidP="000B73C9">
      <w:pPr>
        <w:pStyle w:val="ListParagraph"/>
        <w:numPr>
          <w:ilvl w:val="0"/>
          <w:numId w:val="3"/>
        </w:numPr>
      </w:pPr>
      <w:r>
        <w:t xml:space="preserve">10 Amazing facts about Kandinsky - </w:t>
      </w:r>
      <w:hyperlink r:id="rId5" w:history="1">
        <w:r w:rsidRPr="00AF1093">
          <w:rPr>
            <w:rStyle w:val="Hyperlink"/>
          </w:rPr>
          <w:t>https://www.youtube.com/watch?v=AaviUsz2r9M</w:t>
        </w:r>
      </w:hyperlink>
    </w:p>
    <w:p w14:paraId="1E3F264B" w14:textId="493AB37E" w:rsidR="000B73C9" w:rsidRDefault="000B73C9" w:rsidP="000B73C9">
      <w:pPr>
        <w:pStyle w:val="ListParagraph"/>
        <w:numPr>
          <w:ilvl w:val="0"/>
          <w:numId w:val="3"/>
        </w:numPr>
      </w:pPr>
      <w:r>
        <w:t xml:space="preserve">Music – Composition VIII - </w:t>
      </w:r>
      <w:hyperlink r:id="rId6" w:history="1">
        <w:r w:rsidRPr="00AF1093">
          <w:rPr>
            <w:rStyle w:val="Hyperlink"/>
          </w:rPr>
          <w:t>https://www.youtube.com/watch?v=aWjRlBF91Mk</w:t>
        </w:r>
      </w:hyperlink>
    </w:p>
    <w:p w14:paraId="4ADF4364" w14:textId="484D2447" w:rsidR="000B73C9" w:rsidRDefault="000B73C9" w:rsidP="000B73C9">
      <w:pPr>
        <w:pStyle w:val="ListParagraph"/>
        <w:numPr>
          <w:ilvl w:val="0"/>
          <w:numId w:val="3"/>
        </w:numPr>
      </w:pPr>
      <w:r>
        <w:t xml:space="preserve">Music – Concerto 23 - </w:t>
      </w:r>
      <w:hyperlink r:id="rId7" w:history="1">
        <w:r w:rsidR="00B81926" w:rsidRPr="00AF1093">
          <w:rPr>
            <w:rStyle w:val="Hyperlink"/>
          </w:rPr>
          <w:t>https://www.youtube.com/watch?v=4nZ_qkeffY4</w:t>
        </w:r>
      </w:hyperlink>
    </w:p>
    <w:p w14:paraId="35FC9215" w14:textId="5F2BE9B7" w:rsidR="00B81926" w:rsidRDefault="00B81926" w:rsidP="00B81926">
      <w:pPr>
        <w:pStyle w:val="ListParagraph"/>
        <w:ind w:left="1080"/>
      </w:pPr>
      <w:r>
        <w:rPr>
          <w:noProof/>
        </w:rPr>
        <w:drawing>
          <wp:anchor distT="0" distB="0" distL="114300" distR="114300" simplePos="0" relativeHeight="251658240" behindDoc="1" locked="0" layoutInCell="1" allowOverlap="1" wp14:anchorId="33A894DE" wp14:editId="01C3BB27">
            <wp:simplePos x="0" y="0"/>
            <wp:positionH relativeFrom="column">
              <wp:posOffset>133350</wp:posOffset>
            </wp:positionH>
            <wp:positionV relativeFrom="paragraph">
              <wp:posOffset>600710</wp:posOffset>
            </wp:positionV>
            <wp:extent cx="5731510" cy="4254500"/>
            <wp:effectExtent l="0" t="0" r="2540" b="0"/>
            <wp:wrapTight wrapText="bothSides">
              <wp:wrapPolygon edited="0">
                <wp:start x="0" y="0"/>
                <wp:lineTo x="0" y="21471"/>
                <wp:lineTo x="21538" y="21471"/>
                <wp:lineTo x="21538" y="0"/>
                <wp:lineTo x="0" y="0"/>
              </wp:wrapPolygon>
            </wp:wrapTight>
            <wp:docPr id="2" name="Picture 2" descr="Wassily Kandinsky — Color Study. Squares with Concentric Circles,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ssily Kandinsky — Color Study. Squares with Concentric Circles, 19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254500"/>
                    </a:xfrm>
                    <a:prstGeom prst="rect">
                      <a:avLst/>
                    </a:prstGeom>
                    <a:noFill/>
                    <a:ln>
                      <a:noFill/>
                    </a:ln>
                  </pic:spPr>
                </pic:pic>
              </a:graphicData>
            </a:graphic>
          </wp:anchor>
        </w:drawing>
      </w:r>
    </w:p>
    <w:p w14:paraId="32B2003A" w14:textId="15CE2299" w:rsidR="00B81926" w:rsidRPr="00B81926" w:rsidRDefault="00B81926" w:rsidP="00B81926"/>
    <w:p w14:paraId="2011F2D1" w14:textId="6B9D0E58" w:rsidR="00B81926" w:rsidRPr="00B81926" w:rsidRDefault="00B81926" w:rsidP="00B81926"/>
    <w:p w14:paraId="702FF438" w14:textId="2071A668" w:rsidR="00B81926" w:rsidRPr="00B81926" w:rsidRDefault="00B81926" w:rsidP="00B81926">
      <w:pPr>
        <w:tabs>
          <w:tab w:val="left" w:pos="7740"/>
        </w:tabs>
      </w:pPr>
      <w:r>
        <w:t>Keep up the fab work Year 5 &amp; 6! You are doing an incredible job. We are really proud of you and can’t wait to see your wonderful creations.</w:t>
      </w:r>
    </w:p>
    <w:p w14:paraId="26D7209D" w14:textId="260AF856" w:rsidR="00B81926" w:rsidRPr="00B81926" w:rsidRDefault="00B81926" w:rsidP="00B81926"/>
    <w:p w14:paraId="0DE5B1CB" w14:textId="3FE27537" w:rsidR="00B81926" w:rsidRPr="00B81926" w:rsidRDefault="00B81926" w:rsidP="00B81926"/>
    <w:p w14:paraId="6DB788DB" w14:textId="350A3D82" w:rsidR="00B81926" w:rsidRPr="00B81926" w:rsidRDefault="00B81926" w:rsidP="00B81926"/>
    <w:p w14:paraId="64E6791E" w14:textId="78C16C61" w:rsidR="00B81926" w:rsidRPr="00B81926" w:rsidRDefault="00B81926" w:rsidP="00B81926"/>
    <w:p w14:paraId="2F67C870" w14:textId="3B814CA0" w:rsidR="00B81926" w:rsidRPr="00B81926" w:rsidRDefault="00B81926" w:rsidP="00B81926"/>
    <w:p w14:paraId="6A656B17" w14:textId="4FCA50CF" w:rsidR="00B81926" w:rsidRPr="00B81926" w:rsidRDefault="00B81926" w:rsidP="00B81926"/>
    <w:p w14:paraId="1F8AEDEB" w14:textId="2FD6063F" w:rsidR="00B81926" w:rsidRPr="00B81926" w:rsidRDefault="00B81926" w:rsidP="00B81926"/>
    <w:p w14:paraId="610C8DB4" w14:textId="77777777" w:rsidR="00B81926" w:rsidRPr="00B81926" w:rsidRDefault="00B81926" w:rsidP="00B81926"/>
    <w:sectPr w:rsidR="00B81926" w:rsidRPr="00B819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00000001" w:usb1="080E0000" w:usb2="00000010" w:usb3="00000000" w:csb0="00040000" w:csb1="00000000"/>
  </w:font>
  <w:font w:name="DengXian">
    <w:altName w:val="等线"/>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08055E"/>
    <w:multiLevelType w:val="multilevel"/>
    <w:tmpl w:val="51221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544E98"/>
    <w:multiLevelType w:val="multilevel"/>
    <w:tmpl w:val="E02E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E65E25"/>
    <w:multiLevelType w:val="hybridMultilevel"/>
    <w:tmpl w:val="DA74385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285"/>
    <w:rsid w:val="000B73C9"/>
    <w:rsid w:val="001E613B"/>
    <w:rsid w:val="004D6A2C"/>
    <w:rsid w:val="00610B1B"/>
    <w:rsid w:val="00655608"/>
    <w:rsid w:val="00681C58"/>
    <w:rsid w:val="008269CF"/>
    <w:rsid w:val="00AC74F3"/>
    <w:rsid w:val="00B81926"/>
    <w:rsid w:val="00DE4F4B"/>
    <w:rsid w:val="00EF2285"/>
    <w:rsid w:val="00F62F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709CA"/>
  <w15:chartTrackingRefBased/>
  <w15:docId w15:val="{3A2A08B2-A44E-4EDB-AD57-7FB672C7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F22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F22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22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28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F2285"/>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EF2285"/>
    <w:pPr>
      <w:spacing w:after="0" w:line="240" w:lineRule="auto"/>
    </w:pPr>
  </w:style>
  <w:style w:type="character" w:customStyle="1" w:styleId="Heading3Char">
    <w:name w:val="Heading 3 Char"/>
    <w:basedOn w:val="DefaultParagraphFont"/>
    <w:link w:val="Heading3"/>
    <w:uiPriority w:val="9"/>
    <w:semiHidden/>
    <w:rsid w:val="00EF2285"/>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B73C9"/>
    <w:pPr>
      <w:ind w:left="720"/>
      <w:contextualSpacing/>
    </w:pPr>
  </w:style>
  <w:style w:type="character" w:styleId="Hyperlink">
    <w:name w:val="Hyperlink"/>
    <w:basedOn w:val="DefaultParagraphFont"/>
    <w:uiPriority w:val="99"/>
    <w:unhideWhenUsed/>
    <w:rsid w:val="000B73C9"/>
    <w:rPr>
      <w:color w:val="0563C1" w:themeColor="hyperlink"/>
      <w:u w:val="single"/>
    </w:rPr>
  </w:style>
  <w:style w:type="character" w:styleId="UnresolvedMention">
    <w:name w:val="Unresolved Mention"/>
    <w:basedOn w:val="DefaultParagraphFont"/>
    <w:uiPriority w:val="99"/>
    <w:semiHidden/>
    <w:unhideWhenUsed/>
    <w:rsid w:val="000B73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8132394">
      <w:bodyDiv w:val="1"/>
      <w:marLeft w:val="0"/>
      <w:marRight w:val="0"/>
      <w:marTop w:val="0"/>
      <w:marBottom w:val="0"/>
      <w:divBdr>
        <w:top w:val="none" w:sz="0" w:space="0" w:color="auto"/>
        <w:left w:val="none" w:sz="0" w:space="0" w:color="auto"/>
        <w:bottom w:val="none" w:sz="0" w:space="0" w:color="auto"/>
        <w:right w:val="none" w:sz="0" w:space="0" w:color="auto"/>
      </w:divBdr>
    </w:div>
    <w:div w:id="1130629466">
      <w:bodyDiv w:val="1"/>
      <w:marLeft w:val="0"/>
      <w:marRight w:val="0"/>
      <w:marTop w:val="0"/>
      <w:marBottom w:val="0"/>
      <w:divBdr>
        <w:top w:val="none" w:sz="0" w:space="0" w:color="auto"/>
        <w:left w:val="none" w:sz="0" w:space="0" w:color="auto"/>
        <w:bottom w:val="none" w:sz="0" w:space="0" w:color="auto"/>
        <w:right w:val="none" w:sz="0" w:space="0" w:color="auto"/>
      </w:divBdr>
    </w:div>
    <w:div w:id="1195070981">
      <w:bodyDiv w:val="1"/>
      <w:marLeft w:val="0"/>
      <w:marRight w:val="0"/>
      <w:marTop w:val="0"/>
      <w:marBottom w:val="0"/>
      <w:divBdr>
        <w:top w:val="none" w:sz="0" w:space="0" w:color="auto"/>
        <w:left w:val="none" w:sz="0" w:space="0" w:color="auto"/>
        <w:bottom w:val="none" w:sz="0" w:space="0" w:color="auto"/>
        <w:right w:val="none" w:sz="0" w:space="0" w:color="auto"/>
      </w:divBdr>
    </w:div>
    <w:div w:id="1481071989">
      <w:bodyDiv w:val="1"/>
      <w:marLeft w:val="0"/>
      <w:marRight w:val="0"/>
      <w:marTop w:val="0"/>
      <w:marBottom w:val="0"/>
      <w:divBdr>
        <w:top w:val="none" w:sz="0" w:space="0" w:color="auto"/>
        <w:left w:val="none" w:sz="0" w:space="0" w:color="auto"/>
        <w:bottom w:val="none" w:sz="0" w:space="0" w:color="auto"/>
        <w:right w:val="none" w:sz="0" w:space="0" w:color="auto"/>
      </w:divBdr>
    </w:div>
    <w:div w:id="1614750602">
      <w:bodyDiv w:val="1"/>
      <w:marLeft w:val="0"/>
      <w:marRight w:val="0"/>
      <w:marTop w:val="0"/>
      <w:marBottom w:val="0"/>
      <w:divBdr>
        <w:top w:val="none" w:sz="0" w:space="0" w:color="auto"/>
        <w:left w:val="none" w:sz="0" w:space="0" w:color="auto"/>
        <w:bottom w:val="none" w:sz="0" w:space="0" w:color="auto"/>
        <w:right w:val="none" w:sz="0" w:space="0" w:color="auto"/>
      </w:divBdr>
    </w:div>
    <w:div w:id="208240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youtube.com/watch?v=4nZ_qkeffY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aWjRlBF91Mk" TargetMode="External"/><Relationship Id="rId5" Type="http://schemas.openxmlformats.org/officeDocument/2006/relationships/hyperlink" Target="https://www.youtube.com/watch?v=AaviUsz2r9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320</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Georgiou</dc:creator>
  <cp:keywords/>
  <dc:description/>
  <cp:lastModifiedBy>Harriett Fletcher</cp:lastModifiedBy>
  <cp:revision>2</cp:revision>
  <dcterms:created xsi:type="dcterms:W3CDTF">2020-11-12T12:12:00Z</dcterms:created>
  <dcterms:modified xsi:type="dcterms:W3CDTF">2020-11-12T12:12:00Z</dcterms:modified>
</cp:coreProperties>
</file>