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17B" w:rsidRPr="00C03074" w:rsidRDefault="000E34F1">
      <w:pPr>
        <w:rPr>
          <w:b/>
          <w:sz w:val="56"/>
        </w:rPr>
      </w:pPr>
      <w:r>
        <w:rPr>
          <w:b/>
          <w:sz w:val="56"/>
        </w:rPr>
        <w:t>Environment</w:t>
      </w:r>
    </w:p>
    <w:p w:rsidR="00C03074" w:rsidRPr="00BC4C56" w:rsidRDefault="000B017B">
      <w:pPr>
        <w:rPr>
          <w:sz w:val="38"/>
          <w:szCs w:val="38"/>
        </w:rPr>
      </w:pPr>
      <w:r w:rsidRPr="00BC4C56">
        <w:rPr>
          <w:sz w:val="38"/>
          <w:szCs w:val="38"/>
        </w:rPr>
        <w:t xml:space="preserve">By the 1860s nearly all workshops and factories were powered by coal-burning steam engines, so the tall chimneys belched out smoke all day, every day. </w:t>
      </w:r>
      <w:r w:rsidRPr="001C5436">
        <w:rPr>
          <w:b/>
          <w:sz w:val="38"/>
          <w:szCs w:val="38"/>
          <w:u w:val="single"/>
        </w:rPr>
        <w:t>Coal</w:t>
      </w:r>
      <w:r w:rsidRPr="00BC4C56">
        <w:rPr>
          <w:sz w:val="38"/>
          <w:szCs w:val="38"/>
        </w:rPr>
        <w:t xml:space="preserve"> was also used for heating houses and for cooking. This household smoke made the air pollution even worse. London, a main area of the Industri</w:t>
      </w:r>
      <w:r w:rsidR="00C03074" w:rsidRPr="00BC4C56">
        <w:rPr>
          <w:sz w:val="38"/>
          <w:szCs w:val="38"/>
        </w:rPr>
        <w:t xml:space="preserve">al Revolution became notorious </w:t>
      </w:r>
      <w:r w:rsidRPr="00BC4C56">
        <w:rPr>
          <w:sz w:val="38"/>
          <w:szCs w:val="38"/>
        </w:rPr>
        <w:t xml:space="preserve">for </w:t>
      </w:r>
      <w:r w:rsidRPr="001C5436">
        <w:rPr>
          <w:b/>
          <w:sz w:val="38"/>
          <w:szCs w:val="38"/>
          <w:u w:val="single"/>
        </w:rPr>
        <w:t>smog</w:t>
      </w:r>
      <w:r w:rsidRPr="00BC4C56">
        <w:rPr>
          <w:sz w:val="38"/>
          <w:szCs w:val="38"/>
        </w:rPr>
        <w:t>, a chemical compound of smoke and fog</w:t>
      </w:r>
      <w:r w:rsidR="00C03074" w:rsidRPr="00BC4C56">
        <w:rPr>
          <w:sz w:val="38"/>
          <w:szCs w:val="38"/>
        </w:rPr>
        <w:t>, which was constantly present in the skies</w:t>
      </w:r>
      <w:r w:rsidRPr="00BC4C56">
        <w:rPr>
          <w:sz w:val="38"/>
          <w:szCs w:val="38"/>
        </w:rPr>
        <w:t>.</w:t>
      </w:r>
      <w:r w:rsidR="00C03074" w:rsidRPr="00BC4C56">
        <w:rPr>
          <w:sz w:val="38"/>
          <w:szCs w:val="38"/>
        </w:rPr>
        <w:t xml:space="preserve"> In 1873 approximately 700 Londoners died from smog inhalation in one day. In many towns there was no effective system for collecting rubbish. The piles of rotting rubbish in </w:t>
      </w:r>
      <w:r w:rsidR="00C03074" w:rsidRPr="00BC4C56">
        <w:rPr>
          <w:sz w:val="38"/>
          <w:szCs w:val="38"/>
        </w:rPr>
        <w:t>courtyards</w:t>
      </w:r>
      <w:r w:rsidR="00C03074" w:rsidRPr="00BC4C56">
        <w:rPr>
          <w:sz w:val="38"/>
          <w:szCs w:val="38"/>
        </w:rPr>
        <w:t xml:space="preserve"> and streets were breeding grounds for </w:t>
      </w:r>
      <w:r w:rsidR="00C03074" w:rsidRPr="001C5436">
        <w:rPr>
          <w:b/>
          <w:sz w:val="38"/>
          <w:szCs w:val="38"/>
          <w:u w:val="single"/>
        </w:rPr>
        <w:t>diseases</w:t>
      </w:r>
      <w:r w:rsidR="00215E49" w:rsidRPr="00BC4C56">
        <w:rPr>
          <w:sz w:val="38"/>
          <w:szCs w:val="38"/>
        </w:rPr>
        <w:t xml:space="preserve">. Without a modern sewage system, nearly everyone was </w:t>
      </w:r>
      <w:r w:rsidR="00BC4C56" w:rsidRPr="00BC4C56">
        <w:rPr>
          <w:sz w:val="38"/>
          <w:szCs w:val="38"/>
        </w:rPr>
        <w:t xml:space="preserve">dumping human waste into these cities’ rivers. Consequently, outbreaks of </w:t>
      </w:r>
      <w:r w:rsidR="00BC4C56" w:rsidRPr="001C5436">
        <w:rPr>
          <w:b/>
          <w:sz w:val="38"/>
          <w:szCs w:val="38"/>
          <w:u w:val="single"/>
        </w:rPr>
        <w:t>typhoid and cholera</w:t>
      </w:r>
      <w:r w:rsidR="00BC4C56" w:rsidRPr="00BC4C56">
        <w:rPr>
          <w:sz w:val="38"/>
          <w:szCs w:val="38"/>
        </w:rPr>
        <w:t xml:space="preserve">, two diseases borne from human waste, occurred in many </w:t>
      </w:r>
      <w:bookmarkStart w:id="0" w:name="_GoBack"/>
      <w:bookmarkEnd w:id="0"/>
      <w:r w:rsidR="00BC4C56" w:rsidRPr="00BC4C56">
        <w:rPr>
          <w:sz w:val="38"/>
          <w:szCs w:val="38"/>
        </w:rPr>
        <w:t>towns and cities.</w:t>
      </w:r>
      <w:r w:rsidR="00215E49" w:rsidRPr="00BC4C56">
        <w:rPr>
          <w:sz w:val="38"/>
          <w:szCs w:val="38"/>
        </w:rPr>
        <w:t xml:space="preserve"> </w:t>
      </w:r>
    </w:p>
    <w:p w:rsidR="000B017B" w:rsidRPr="00C03074" w:rsidRDefault="00C03074" w:rsidP="00C03074">
      <w:pPr>
        <w:rPr>
          <w:sz w:val="44"/>
        </w:rPr>
      </w:pPr>
      <w:r>
        <w:rPr>
          <w:noProof/>
          <w:sz w:val="44"/>
          <w:lang w:eastAsia="en-GB"/>
        </w:rPr>
        <w:drawing>
          <wp:inline distT="0" distB="0" distL="0" distR="0">
            <wp:extent cx="2894855" cy="2209147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ctory_tow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444" cy="221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017B" w:rsidRPr="00C030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17B"/>
    <w:rsid w:val="000B017B"/>
    <w:rsid w:val="000E34F1"/>
    <w:rsid w:val="001C5436"/>
    <w:rsid w:val="00215E49"/>
    <w:rsid w:val="00BC4C56"/>
    <w:rsid w:val="00C0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3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30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J. TIERNEY</dc:creator>
  <cp:lastModifiedBy>Mr J. TIERNEY</cp:lastModifiedBy>
  <cp:revision>4</cp:revision>
  <dcterms:created xsi:type="dcterms:W3CDTF">2014-05-13T20:18:00Z</dcterms:created>
  <dcterms:modified xsi:type="dcterms:W3CDTF">2014-05-13T21:43:00Z</dcterms:modified>
</cp:coreProperties>
</file>