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B589E" w:rsidRDefault="00425934">
      <w:r>
        <w:rPr>
          <w:rFonts w:ascii="Arial" w:hAnsi="Arial" w:cs="Arial"/>
          <w:noProof/>
          <w:color w:val="FFFFFF"/>
          <w:sz w:val="20"/>
          <w:szCs w:val="20"/>
          <w:lang w:eastAsia="en-GB"/>
        </w:rPr>
        <w:drawing>
          <wp:inline distT="0" distB="0" distL="0" distR="0" wp14:anchorId="6872F456" wp14:editId="7764F55D">
            <wp:extent cx="9620250" cy="6762750"/>
            <wp:effectExtent l="0" t="0" r="0" b="0"/>
            <wp:docPr id="1" name="Picture 1" descr="See the source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ee the source image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50806" cy="67842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AB589E" w:rsidSect="00425934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5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25934"/>
    <w:rsid w:val="00425934"/>
    <w:rsid w:val="00AB58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2593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2593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2593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2593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Cooper Perry Primary School</Company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Cooper Perry Primary School</dc:creator>
  <cp:lastModifiedBy>Cooper Perry Primary School</cp:lastModifiedBy>
  <cp:revision>1</cp:revision>
  <dcterms:created xsi:type="dcterms:W3CDTF">2020-05-26T09:44:00Z</dcterms:created>
  <dcterms:modified xsi:type="dcterms:W3CDTF">2020-05-26T09:45:00Z</dcterms:modified>
</cp:coreProperties>
</file>