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93"/>
        <w:tblW w:w="0" w:type="auto"/>
        <w:tblLook w:val="04A0" w:firstRow="1" w:lastRow="0" w:firstColumn="1" w:lastColumn="0" w:noHBand="0" w:noVBand="1"/>
      </w:tblPr>
      <w:tblGrid>
        <w:gridCol w:w="3117"/>
        <w:gridCol w:w="3122"/>
        <w:gridCol w:w="3111"/>
      </w:tblGrid>
      <w:tr w:rsidR="00871A8E" w:rsidTr="00871A8E">
        <w:trPr>
          <w:trHeight w:val="1340"/>
        </w:trPr>
        <w:tc>
          <w:tcPr>
            <w:tcW w:w="3117" w:type="dxa"/>
          </w:tcPr>
          <w:p w:rsidR="00871A8E" w:rsidRPr="002E64C9" w:rsidRDefault="00871A8E" w:rsidP="00871A8E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2E64C9">
              <w:rPr>
                <w:rStyle w:val="Strong"/>
                <w:rFonts w:cs="Arial"/>
                <w:color w:val="404040"/>
                <w:sz w:val="24"/>
                <w:szCs w:val="24"/>
              </w:rPr>
              <w:t>Stingray</w:t>
            </w:r>
            <w:r>
              <w:rPr>
                <w:rStyle w:val="Strong"/>
                <w:rFonts w:cs="Arial"/>
                <w:color w:val="404040"/>
                <w:sz w:val="24"/>
                <w:szCs w:val="24"/>
              </w:rPr>
              <w:t xml:space="preserve">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41A80EE8" wp14:editId="6750C307">
                  <wp:extent cx="994362" cy="745261"/>
                  <wp:effectExtent l="19050" t="0" r="0" b="0"/>
                  <wp:docPr id="22" name="Picture 22" descr="https://encrypted-tbn3.gstatic.com/images?q=tbn:ANd9GcTt7QYYGC3PeEmYIxFr5wXASYBfL4EQeq2nP1204gpp76Zsd2k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encrypted-tbn3.gstatic.com/images?q=tbn:ANd9GcTt7QYYGC3PeEmYIxFr5wXASYBfL4EQeq2nP1204gpp76Zsd2k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38" cy="749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2" w:type="dxa"/>
          </w:tcPr>
          <w:p w:rsidR="00871A8E" w:rsidRPr="002E64C9" w:rsidRDefault="00871A8E" w:rsidP="00871A8E">
            <w:pPr>
              <w:rPr>
                <w:sz w:val="24"/>
                <w:szCs w:val="24"/>
              </w:rPr>
            </w:pPr>
            <w:r w:rsidRPr="002E64C9">
              <w:rPr>
                <w:rStyle w:val="Strong"/>
                <w:rFonts w:cs="Arial"/>
                <w:color w:val="404040"/>
                <w:sz w:val="24"/>
                <w:szCs w:val="24"/>
              </w:rPr>
              <w:t>Polar bear</w:t>
            </w:r>
            <w:r>
              <w:rPr>
                <w:rStyle w:val="Strong"/>
                <w:rFonts w:cs="Arial"/>
                <w:color w:val="404040"/>
                <w:sz w:val="24"/>
                <w:szCs w:val="24"/>
              </w:rPr>
              <w:t xml:space="preserve">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2056E133" wp14:editId="400A2C75">
                  <wp:extent cx="1045383" cy="640663"/>
                  <wp:effectExtent l="19050" t="0" r="2367" b="0"/>
                  <wp:docPr id="13" name="Picture 13" descr="https://encrypted-tbn0.gstatic.com/images?q=tbn:ANd9GcT-Rs9FqEAgLQsz9HkLWuJIP4iLOuQl83S4k4P0AnoJGfyRSCK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encrypted-tbn0.gstatic.com/images?q=tbn:ANd9GcT-Rs9FqEAgLQsz9HkLWuJIP4iLOuQl83S4k4P0AnoJGfyRSCK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550" cy="642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1" w:type="dxa"/>
          </w:tcPr>
          <w:p w:rsidR="00871A8E" w:rsidRPr="002E64C9" w:rsidRDefault="00871A8E" w:rsidP="00871A8E">
            <w:pPr>
              <w:rPr>
                <w:sz w:val="24"/>
                <w:szCs w:val="24"/>
              </w:rPr>
            </w:pPr>
            <w:r w:rsidRPr="002E64C9">
              <w:rPr>
                <w:rStyle w:val="Strong"/>
                <w:rFonts w:cs="Arial"/>
                <w:color w:val="404040"/>
                <w:sz w:val="24"/>
                <w:szCs w:val="24"/>
              </w:rPr>
              <w:t>Howler monkeys</w:t>
            </w:r>
            <w:r>
              <w:rPr>
                <w:rStyle w:val="Strong"/>
                <w:rFonts w:cs="Arial"/>
                <w:color w:val="404040"/>
                <w:sz w:val="24"/>
                <w:szCs w:val="24"/>
              </w:rPr>
              <w:t xml:space="preserve"> </w:t>
            </w:r>
            <w:r w:rsidRPr="002E64C9">
              <w:rPr>
                <w:rStyle w:val="Strong"/>
                <w:rFonts w:cs="Arial"/>
                <w:noProof/>
                <w:color w:val="404040"/>
                <w:sz w:val="24"/>
                <w:szCs w:val="24"/>
                <w:lang w:val="en-GB" w:eastAsia="en-GB"/>
              </w:rPr>
              <w:drawing>
                <wp:inline distT="0" distB="0" distL="0" distR="0" wp14:anchorId="6158508E" wp14:editId="14173F71">
                  <wp:extent cx="918647" cy="603306"/>
                  <wp:effectExtent l="19050" t="0" r="0" b="0"/>
                  <wp:docPr id="2" name="Picture 10" descr="http://strangesounds.org/wp-content/uploads/2014/02/howler-monkey-calakmul-mexic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strangesounds.org/wp-content/uploads/2014/02/howler-monkey-calakmul-mexic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574" cy="603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1A8E" w:rsidTr="00871A8E">
        <w:tc>
          <w:tcPr>
            <w:tcW w:w="3117" w:type="dxa"/>
          </w:tcPr>
          <w:p w:rsidR="00871A8E" w:rsidRPr="002E64C9" w:rsidRDefault="00871A8E" w:rsidP="00871A8E">
            <w:pPr>
              <w:rPr>
                <w:sz w:val="24"/>
                <w:szCs w:val="24"/>
              </w:rPr>
            </w:pPr>
            <w:r>
              <w:rPr>
                <w:rStyle w:val="Strong"/>
                <w:rFonts w:cs="Arial"/>
                <w:color w:val="404040"/>
                <w:sz w:val="24"/>
                <w:szCs w:val="24"/>
              </w:rPr>
              <w:t>G</w:t>
            </w:r>
            <w:r w:rsidRPr="002E64C9">
              <w:rPr>
                <w:rStyle w:val="Strong"/>
                <w:rFonts w:cs="Arial"/>
                <w:color w:val="404040"/>
                <w:sz w:val="24"/>
                <w:szCs w:val="24"/>
              </w:rPr>
              <w:t>iraffe</w:t>
            </w:r>
            <w:r>
              <w:rPr>
                <w:rStyle w:val="Strong"/>
                <w:rFonts w:cs="Arial"/>
                <w:color w:val="404040"/>
                <w:sz w:val="24"/>
                <w:szCs w:val="24"/>
              </w:rPr>
              <w:t xml:space="preserve"> </w:t>
            </w:r>
            <w:r w:rsidRPr="002E64C9">
              <w:rPr>
                <w:rStyle w:val="Strong"/>
                <w:rFonts w:cs="Arial"/>
                <w:noProof/>
                <w:color w:val="404040"/>
                <w:sz w:val="24"/>
                <w:szCs w:val="24"/>
                <w:lang w:val="en-GB" w:eastAsia="en-GB"/>
              </w:rPr>
              <w:drawing>
                <wp:inline distT="0" distB="0" distL="0" distR="0" wp14:anchorId="5AE97C16" wp14:editId="4A4A2E02">
                  <wp:extent cx="877877" cy="883353"/>
                  <wp:effectExtent l="19050" t="0" r="0" b="0"/>
                  <wp:docPr id="5" name="Picture 19" descr="http://www.awf.org/sites/default/files/media/gallery/wildlife/Giraffe/G-Billy-2.jpg?itok=NcdaIm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awf.org/sites/default/files/media/gallery/wildlife/Giraffe/G-Billy-2.jpg?itok=NcdaIm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17671" r="454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77" cy="8833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2" w:type="dxa"/>
          </w:tcPr>
          <w:p w:rsidR="00871A8E" w:rsidRDefault="00871A8E" w:rsidP="00871A8E">
            <w:pPr>
              <w:rPr>
                <w:rStyle w:val="Strong"/>
                <w:rFonts w:cs="Arial"/>
                <w:color w:val="404040"/>
                <w:sz w:val="24"/>
                <w:szCs w:val="24"/>
              </w:rPr>
            </w:pPr>
            <w:r w:rsidRPr="002E64C9">
              <w:rPr>
                <w:rStyle w:val="apple-converted-space"/>
                <w:rFonts w:cs="Arial"/>
                <w:b/>
                <w:bCs/>
                <w:color w:val="404040"/>
                <w:sz w:val="24"/>
                <w:szCs w:val="24"/>
              </w:rPr>
              <w:t> </w:t>
            </w:r>
            <w:r>
              <w:rPr>
                <w:rStyle w:val="Strong"/>
                <w:rFonts w:cs="Arial"/>
                <w:color w:val="404040"/>
                <w:sz w:val="24"/>
                <w:szCs w:val="24"/>
              </w:rPr>
              <w:t>L</w:t>
            </w:r>
            <w:r w:rsidRPr="002E64C9">
              <w:rPr>
                <w:rStyle w:val="Strong"/>
                <w:rFonts w:cs="Arial"/>
                <w:color w:val="404040"/>
                <w:sz w:val="24"/>
                <w:szCs w:val="24"/>
              </w:rPr>
              <w:t>ion</w:t>
            </w:r>
          </w:p>
          <w:p w:rsidR="00871A8E" w:rsidRPr="002E64C9" w:rsidRDefault="00871A8E" w:rsidP="00871A8E">
            <w:pPr>
              <w:rPr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AD3F0A6" wp14:editId="4FC3D5B0">
                  <wp:extent cx="918647" cy="692774"/>
                  <wp:effectExtent l="19050" t="0" r="0" b="0"/>
                  <wp:docPr id="16" name="Picture 16" descr="https://encrypted-tbn0.gstatic.com/images?q=tbn:ANd9GcQWd0NuGCqBA81dcS87Fy3tW26kXdeRx8dZQFN90F7ev8y-AmCM1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encrypted-tbn0.gstatic.com/images?q=tbn:ANd9GcQWd0NuGCqBA81dcS87Fy3tW26kXdeRx8dZQFN90F7ev8y-AmCM1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631" cy="6950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1" w:type="dxa"/>
          </w:tcPr>
          <w:p w:rsidR="00871A8E" w:rsidRPr="002E64C9" w:rsidRDefault="00871A8E" w:rsidP="00871A8E">
            <w:pPr>
              <w:rPr>
                <w:sz w:val="24"/>
                <w:szCs w:val="24"/>
              </w:rPr>
            </w:pPr>
          </w:p>
        </w:tc>
      </w:tr>
      <w:tr w:rsidR="00871A8E" w:rsidTr="00871A8E">
        <w:tc>
          <w:tcPr>
            <w:tcW w:w="3117" w:type="dxa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Habitat: Desert</w:t>
            </w:r>
          </w:p>
        </w:tc>
        <w:tc>
          <w:tcPr>
            <w:tcW w:w="3122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Habitat: Aquatic/ marine</w:t>
            </w:r>
          </w:p>
        </w:tc>
        <w:tc>
          <w:tcPr>
            <w:tcW w:w="3111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Habitat: Polar/ Arctic</w:t>
            </w:r>
          </w:p>
        </w:tc>
      </w:tr>
      <w:tr w:rsidR="00871A8E" w:rsidTr="00871A8E">
        <w:trPr>
          <w:trHeight w:val="274"/>
        </w:trPr>
        <w:tc>
          <w:tcPr>
            <w:tcW w:w="3117" w:type="dxa"/>
            <w:vAlign w:val="center"/>
          </w:tcPr>
          <w:p w:rsidR="00871A8E" w:rsidRDefault="00871A8E" w:rsidP="00871A8E">
            <w:pPr>
              <w:jc w:val="center"/>
            </w:pPr>
            <w:r>
              <w:rPr>
                <w:sz w:val="24"/>
                <w:szCs w:val="24"/>
              </w:rPr>
              <w:t>Habitat: Rainforest</w:t>
            </w:r>
          </w:p>
        </w:tc>
        <w:tc>
          <w:tcPr>
            <w:tcW w:w="3122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Habitat: Grassland</w:t>
            </w:r>
          </w:p>
        </w:tc>
        <w:tc>
          <w:tcPr>
            <w:tcW w:w="3111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Habitat: Rainforest</w:t>
            </w:r>
          </w:p>
        </w:tc>
      </w:tr>
      <w:tr w:rsidR="00871A8E" w:rsidTr="00871A8E">
        <w:trPr>
          <w:trHeight w:val="1430"/>
        </w:trPr>
        <w:tc>
          <w:tcPr>
            <w:tcW w:w="3117" w:type="dxa"/>
            <w:vAlign w:val="center"/>
          </w:tcPr>
          <w:p w:rsidR="00871A8E" w:rsidRDefault="00871A8E" w:rsidP="00871A8E">
            <w:pPr>
              <w:jc w:val="center"/>
            </w:pPr>
          </w:p>
        </w:tc>
        <w:tc>
          <w:tcPr>
            <w:tcW w:w="3122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1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Eyes on top of head to look around while swimming</w:t>
            </w:r>
          </w:p>
        </w:tc>
      </w:tr>
      <w:tr w:rsidR="00871A8E" w:rsidTr="00871A8E">
        <w:trPr>
          <w:trHeight w:val="1430"/>
        </w:trPr>
        <w:tc>
          <w:tcPr>
            <w:tcW w:w="3117" w:type="dxa"/>
            <w:vAlign w:val="center"/>
          </w:tcPr>
          <w:p w:rsidR="00871A8E" w:rsidRDefault="00871A8E" w:rsidP="00871A8E">
            <w:pPr>
              <w:jc w:val="center"/>
            </w:pPr>
            <w:r>
              <w:t>Mouth at the bottom of head to eat food from the forest floor</w:t>
            </w:r>
          </w:p>
        </w:tc>
        <w:tc>
          <w:tcPr>
            <w:tcW w:w="3122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Bury themselves to escape predators; can breathe even while buried</w:t>
            </w:r>
          </w:p>
        </w:tc>
        <w:tc>
          <w:tcPr>
            <w:tcW w:w="3111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White fur to camouflage themselves in the white surroundings</w:t>
            </w:r>
          </w:p>
        </w:tc>
      </w:tr>
      <w:tr w:rsidR="00871A8E" w:rsidTr="00871A8E">
        <w:trPr>
          <w:trHeight w:val="1430"/>
        </w:trPr>
        <w:tc>
          <w:tcPr>
            <w:tcW w:w="3117" w:type="dxa"/>
            <w:vAlign w:val="center"/>
          </w:tcPr>
          <w:p w:rsidR="00871A8E" w:rsidRDefault="00871A8E" w:rsidP="00871A8E">
            <w:pPr>
              <w:jc w:val="center"/>
            </w:pPr>
            <w:r>
              <w:t>Thick layer of fat under their skin to keep warm</w:t>
            </w:r>
          </w:p>
        </w:tc>
        <w:tc>
          <w:tcPr>
            <w:tcW w:w="3122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Big paws with long hair to keep from slipping in snow</w:t>
            </w:r>
          </w:p>
        </w:tc>
        <w:tc>
          <w:tcPr>
            <w:tcW w:w="3111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their loud voices to call out to others as it is hard to see in the forest canopy</w:t>
            </w:r>
          </w:p>
        </w:tc>
      </w:tr>
      <w:tr w:rsidR="00871A8E" w:rsidTr="00871A8E">
        <w:trPr>
          <w:trHeight w:val="1430"/>
        </w:trPr>
        <w:tc>
          <w:tcPr>
            <w:tcW w:w="3117" w:type="dxa"/>
            <w:vAlign w:val="center"/>
          </w:tcPr>
          <w:p w:rsidR="00871A8E" w:rsidRDefault="00871A8E" w:rsidP="00871A8E">
            <w:pPr>
              <w:jc w:val="center"/>
            </w:pPr>
            <w:r>
              <w:t>Sandy-brown fur to camouflage and hide from preys</w:t>
            </w:r>
          </w:p>
        </w:tc>
        <w:tc>
          <w:tcPr>
            <w:tcW w:w="3122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Have a strong sense of smell to smell fruits from trees that are 2km away! </w:t>
            </w:r>
          </w:p>
        </w:tc>
        <w:tc>
          <w:tcPr>
            <w:tcW w:w="3111" w:type="dxa"/>
            <w:vAlign w:val="center"/>
          </w:tcPr>
          <w:p w:rsidR="00871A8E" w:rsidRPr="002E64C9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wrap their tail around tree branches so they don’t fall down</w:t>
            </w:r>
          </w:p>
        </w:tc>
      </w:tr>
      <w:tr w:rsidR="00871A8E" w:rsidTr="00871A8E">
        <w:trPr>
          <w:trHeight w:val="1430"/>
        </w:trPr>
        <w:tc>
          <w:tcPr>
            <w:tcW w:w="3117" w:type="dxa"/>
            <w:vAlign w:val="center"/>
          </w:tcPr>
          <w:p w:rsidR="00871A8E" w:rsidRDefault="00871A8E" w:rsidP="00871A8E">
            <w:pPr>
              <w:jc w:val="center"/>
            </w:pPr>
            <w:r>
              <w:t>Use their long, sharp claws as weapons to kill and eat prey</w:t>
            </w:r>
          </w:p>
        </w:tc>
        <w:tc>
          <w:tcPr>
            <w:tcW w:w="3122" w:type="dxa"/>
            <w:vAlign w:val="center"/>
          </w:tcPr>
          <w:p w:rsidR="00871A8E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Sleep in the day to escape the dry and hot Savannah weather</w:t>
            </w:r>
          </w:p>
        </w:tc>
        <w:tc>
          <w:tcPr>
            <w:tcW w:w="3111" w:type="dxa"/>
            <w:vAlign w:val="center"/>
          </w:tcPr>
          <w:p w:rsidR="00871A8E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herbivores and get moisture from the leaves they eat</w:t>
            </w:r>
          </w:p>
        </w:tc>
      </w:tr>
      <w:tr w:rsidR="00871A8E" w:rsidTr="00871A8E">
        <w:trPr>
          <w:trHeight w:val="1430"/>
        </w:trPr>
        <w:tc>
          <w:tcPr>
            <w:tcW w:w="3117" w:type="dxa"/>
            <w:vAlign w:val="center"/>
          </w:tcPr>
          <w:p w:rsidR="00871A8E" w:rsidRDefault="00871A8E" w:rsidP="00871A8E">
            <w:pPr>
              <w:jc w:val="center"/>
            </w:pPr>
            <w:r>
              <w:t xml:space="preserve">Can reach leaves from tall trees with the help of their long necks </w:t>
            </w:r>
          </w:p>
        </w:tc>
        <w:tc>
          <w:tcPr>
            <w:tcW w:w="3122" w:type="dxa"/>
            <w:vAlign w:val="center"/>
          </w:tcPr>
          <w:p w:rsidR="00871A8E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see far away because of their height so they can see predators from far away</w:t>
            </w:r>
          </w:p>
        </w:tc>
        <w:tc>
          <w:tcPr>
            <w:tcW w:w="3111" w:type="dxa"/>
            <w:vAlign w:val="center"/>
          </w:tcPr>
          <w:p w:rsidR="00871A8E" w:rsidRDefault="00871A8E" w:rsidP="00871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sharp thorns to protect themselves from animals</w:t>
            </w:r>
          </w:p>
        </w:tc>
      </w:tr>
    </w:tbl>
    <w:p w:rsidR="00871A8E" w:rsidRDefault="00871A8E" w:rsidP="00871A8E"/>
    <w:p w:rsidR="00D1127A" w:rsidRDefault="00D1127A"/>
    <w:sectPr w:rsidR="00D1127A" w:rsidSect="00D1127A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D4D" w:rsidRDefault="00521D4D" w:rsidP="00DD6F0E">
      <w:pPr>
        <w:spacing w:after="0" w:line="240" w:lineRule="auto"/>
      </w:pPr>
      <w:r>
        <w:separator/>
      </w:r>
    </w:p>
  </w:endnote>
  <w:endnote w:type="continuationSeparator" w:id="0">
    <w:p w:rsidR="00521D4D" w:rsidRDefault="00521D4D" w:rsidP="00DD6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D4D" w:rsidRDefault="00521D4D" w:rsidP="00DD6F0E">
      <w:pPr>
        <w:spacing w:after="0" w:line="240" w:lineRule="auto"/>
      </w:pPr>
      <w:r>
        <w:separator/>
      </w:r>
    </w:p>
  </w:footnote>
  <w:footnote w:type="continuationSeparator" w:id="0">
    <w:p w:rsidR="00521D4D" w:rsidRDefault="00521D4D" w:rsidP="00DD6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A8E" w:rsidRDefault="00871A8E" w:rsidP="00871A8E">
    <w:pPr>
      <w:jc w:val="center"/>
    </w:pPr>
    <w:r>
      <w:t>Choose one of the animals.</w:t>
    </w:r>
  </w:p>
  <w:p w:rsidR="00871A8E" w:rsidRDefault="00871A8E" w:rsidP="00871A8E">
    <w:pPr>
      <w:jc w:val="center"/>
    </w:pPr>
    <w:proofErr w:type="spellStart"/>
    <w:r>
      <w:t>Colour</w:t>
    </w:r>
    <w:proofErr w:type="spellEnd"/>
    <w:r>
      <w:t xml:space="preserve"> in its habitat and all the adaptation statements that match that animal.</w:t>
    </w:r>
  </w:p>
  <w:p w:rsidR="00871A8E" w:rsidRDefault="00871A8E">
    <w:pPr>
      <w:pStyle w:val="Header"/>
    </w:pPr>
  </w:p>
  <w:p w:rsidR="00871A8E" w:rsidRDefault="00871A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D232E"/>
    <w:multiLevelType w:val="hybridMultilevel"/>
    <w:tmpl w:val="A364D5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4C9"/>
    <w:rsid w:val="001D6188"/>
    <w:rsid w:val="002E64C9"/>
    <w:rsid w:val="003E7646"/>
    <w:rsid w:val="00521D4D"/>
    <w:rsid w:val="00840A18"/>
    <w:rsid w:val="00871A8E"/>
    <w:rsid w:val="00B31703"/>
    <w:rsid w:val="00CB444F"/>
    <w:rsid w:val="00D1127A"/>
    <w:rsid w:val="00DD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8BCFA"/>
  <w15:docId w15:val="{FECC739B-D317-4E5C-BCE8-1BCB1260F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2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6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E64C9"/>
    <w:rPr>
      <w:b/>
      <w:bCs/>
    </w:rPr>
  </w:style>
  <w:style w:type="character" w:customStyle="1" w:styleId="apple-converted-space">
    <w:name w:val="apple-converted-space"/>
    <w:basedOn w:val="DefaultParagraphFont"/>
    <w:rsid w:val="002E64C9"/>
  </w:style>
  <w:style w:type="paragraph" w:styleId="BalloonText">
    <w:name w:val="Balloon Text"/>
    <w:basedOn w:val="Normal"/>
    <w:link w:val="BalloonTextChar"/>
    <w:uiPriority w:val="99"/>
    <w:semiHidden/>
    <w:unhideWhenUsed/>
    <w:rsid w:val="002E6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4C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D6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6F0E"/>
  </w:style>
  <w:style w:type="paragraph" w:styleId="Footer">
    <w:name w:val="footer"/>
    <w:basedOn w:val="Normal"/>
    <w:link w:val="FooterChar"/>
    <w:uiPriority w:val="99"/>
    <w:unhideWhenUsed/>
    <w:rsid w:val="00DD6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F0E"/>
  </w:style>
  <w:style w:type="paragraph" w:styleId="ListParagraph">
    <w:name w:val="List Paragraph"/>
    <w:basedOn w:val="Normal"/>
    <w:uiPriority w:val="34"/>
    <w:qFormat/>
    <w:rsid w:val="00DD6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rhys Charlton</cp:lastModifiedBy>
  <cp:revision>3</cp:revision>
  <dcterms:created xsi:type="dcterms:W3CDTF">2020-10-12T20:04:00Z</dcterms:created>
  <dcterms:modified xsi:type="dcterms:W3CDTF">2020-11-26T06:53:00Z</dcterms:modified>
</cp:coreProperties>
</file>