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75009F" w14:textId="37465EEE" w:rsidR="00F70EAD" w:rsidRPr="006328B1" w:rsidRDefault="006328B1" w:rsidP="006328B1">
      <w:pPr>
        <w:jc w:val="center"/>
        <w:rPr>
          <w:rFonts w:ascii="Comic Sans MS" w:hAnsi="Comic Sans MS"/>
        </w:rPr>
      </w:pPr>
      <w:r w:rsidRPr="006328B1">
        <w:rPr>
          <w:rFonts w:ascii="Comic Sans MS" w:hAnsi="Comic Sans MS"/>
        </w:rPr>
        <w:t xml:space="preserve">Now that you have chosen your </w:t>
      </w:r>
      <w:r w:rsidR="00A6500C">
        <w:rPr>
          <w:rFonts w:ascii="Comic Sans MS" w:hAnsi="Comic Sans MS"/>
        </w:rPr>
        <w:t>sea creature</w:t>
      </w:r>
      <w:r w:rsidRPr="006328B1">
        <w:rPr>
          <w:rFonts w:ascii="Comic Sans MS" w:hAnsi="Comic Sans MS"/>
        </w:rPr>
        <w:t>, let</w:t>
      </w:r>
      <w:r w:rsidR="00A6500C">
        <w:rPr>
          <w:rFonts w:ascii="Comic Sans MS" w:hAnsi="Comic Sans MS"/>
        </w:rPr>
        <w:t>’</w:t>
      </w:r>
      <w:r w:rsidRPr="006328B1">
        <w:rPr>
          <w:rFonts w:ascii="Comic Sans MS" w:hAnsi="Comic Sans MS"/>
        </w:rPr>
        <w:t>s begin to build our non-chronological reports.</w:t>
      </w:r>
    </w:p>
    <w:p w14:paraId="45A57FE5" w14:textId="77777777" w:rsidR="006328B1" w:rsidRPr="006328B1" w:rsidRDefault="006328B1" w:rsidP="006328B1">
      <w:pPr>
        <w:rPr>
          <w:rFonts w:ascii="Comic Sans MS" w:hAnsi="Comic Sans MS"/>
        </w:rPr>
      </w:pPr>
    </w:p>
    <w:p w14:paraId="79284D81" w14:textId="77777777" w:rsidR="006328B1" w:rsidRDefault="006328B1" w:rsidP="006328B1">
      <w:pPr>
        <w:jc w:val="center"/>
        <w:rPr>
          <w:rFonts w:ascii="Comic Sans MS" w:hAnsi="Comic Sans MS"/>
        </w:rPr>
      </w:pPr>
      <w:r w:rsidRPr="006328B1">
        <w:rPr>
          <w:rFonts w:ascii="Comic Sans MS" w:hAnsi="Comic Sans MS"/>
        </w:rPr>
        <w:t xml:space="preserve">Today we are going to focus on their physical appearance. </w:t>
      </w:r>
    </w:p>
    <w:p w14:paraId="1A323B7C" w14:textId="77777777" w:rsidR="006328B1" w:rsidRDefault="006328B1" w:rsidP="006328B1">
      <w:pPr>
        <w:jc w:val="center"/>
        <w:rPr>
          <w:rFonts w:ascii="Comic Sans MS" w:hAnsi="Comic Sans MS"/>
        </w:rPr>
      </w:pPr>
    </w:p>
    <w:p w14:paraId="1420D400" w14:textId="77777777" w:rsidR="006328B1" w:rsidRDefault="006328B1" w:rsidP="006328B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Use the videos and web site links on your class page to research key aspects of your animal’s physical appearance. </w:t>
      </w:r>
      <w:r>
        <w:rPr>
          <w:rFonts w:ascii="Comic Sans MS" w:hAnsi="Comic Sans MS"/>
        </w:rPr>
        <w:br/>
        <w:t>Use bullet points to help you record your findings in note form.</w:t>
      </w:r>
    </w:p>
    <w:p w14:paraId="4A71B035" w14:textId="77777777" w:rsidR="006328B1" w:rsidRPr="006328B1" w:rsidRDefault="006328B1" w:rsidP="006328B1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6328B1" w14:paraId="3AEA8E45" w14:textId="77777777" w:rsidTr="006F119E">
        <w:tc>
          <w:tcPr>
            <w:tcW w:w="8516" w:type="dxa"/>
          </w:tcPr>
          <w:p w14:paraId="0681C18A" w14:textId="0425B340" w:rsidR="00A6500C" w:rsidRPr="00A6500C" w:rsidRDefault="006328B1" w:rsidP="00A6500C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</w:rPr>
              <w:t xml:space="preserve">Physical Appearance – </w:t>
            </w:r>
            <w:r w:rsidR="00A6500C">
              <w:rPr>
                <w:rFonts w:ascii="Comic Sans MS" w:hAnsi="Comic Sans MS"/>
              </w:rPr>
              <w:t xml:space="preserve">Blue Tang </w:t>
            </w:r>
            <w:r w:rsidR="00A6500C" w:rsidRPr="00A6500C">
              <w:rPr>
                <w:rFonts w:ascii="Comic Sans MS" w:hAnsi="Comic Sans MS"/>
              </w:rPr>
              <w:t>(</w:t>
            </w:r>
            <w:proofErr w:type="spellStart"/>
            <w:r w:rsidR="00A6500C" w:rsidRPr="00A6500C">
              <w:rPr>
                <w:rFonts w:ascii="Comic Sans MS" w:eastAsia="Times New Roman" w:hAnsi="Comic Sans MS" w:cs="Arial"/>
                <w:color w:val="4D5156"/>
                <w:shd w:val="clear" w:color="auto" w:fill="FFFFFF"/>
                <w:lang w:val="en-GB"/>
              </w:rPr>
              <w:t>Paracanthurus</w:t>
            </w:r>
            <w:proofErr w:type="spellEnd"/>
            <w:r w:rsidR="00A6500C" w:rsidRPr="00A6500C">
              <w:rPr>
                <w:rFonts w:ascii="Comic Sans MS" w:eastAsia="Times New Roman" w:hAnsi="Comic Sans MS" w:cs="Arial"/>
                <w:color w:val="4D5156"/>
                <w:shd w:val="clear" w:color="auto" w:fill="FFFFFF"/>
                <w:lang w:val="en-GB"/>
              </w:rPr>
              <w:t xml:space="preserve"> </w:t>
            </w:r>
            <w:proofErr w:type="spellStart"/>
            <w:r w:rsidR="00A6500C" w:rsidRPr="00A6500C">
              <w:rPr>
                <w:rFonts w:ascii="Comic Sans MS" w:eastAsia="Times New Roman" w:hAnsi="Comic Sans MS" w:cs="Arial"/>
                <w:color w:val="4D5156"/>
                <w:shd w:val="clear" w:color="auto" w:fill="FFFFFF"/>
                <w:lang w:val="en-GB"/>
              </w:rPr>
              <w:t>Hepatus</w:t>
            </w:r>
            <w:proofErr w:type="spellEnd"/>
            <w:r w:rsidR="00A6500C" w:rsidRPr="00A6500C">
              <w:rPr>
                <w:rFonts w:ascii="Comic Sans MS" w:eastAsia="Times New Roman" w:hAnsi="Comic Sans MS" w:cs="Arial"/>
                <w:color w:val="4D5156"/>
                <w:shd w:val="clear" w:color="auto" w:fill="FFFFFF"/>
                <w:lang w:val="en-GB"/>
              </w:rPr>
              <w:t>)</w:t>
            </w:r>
          </w:p>
        </w:tc>
      </w:tr>
      <w:tr w:rsidR="006328B1" w14:paraId="222311A9" w14:textId="77777777" w:rsidTr="00723D2F">
        <w:trPr>
          <w:trHeight w:val="10385"/>
        </w:trPr>
        <w:tc>
          <w:tcPr>
            <w:tcW w:w="8516" w:type="dxa"/>
          </w:tcPr>
          <w:p w14:paraId="12BB4BC3" w14:textId="77777777" w:rsidR="006F5A15" w:rsidRDefault="006F5A15" w:rsidP="006328B1">
            <w:pPr>
              <w:rPr>
                <w:rFonts w:ascii="Comic Sans MS" w:hAnsi="Comic Sans MS"/>
                <w:i/>
                <w:color w:val="FF0000"/>
                <w:sz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</w:rPr>
              <w:t>What is the typical size of a clownfish?</w:t>
            </w:r>
            <w:r>
              <w:rPr>
                <w:rFonts w:ascii="Comic Sans MS" w:hAnsi="Comic Sans MS"/>
                <w:i/>
                <w:color w:val="FF0000"/>
                <w:sz w:val="20"/>
              </w:rPr>
              <w:br/>
              <w:t xml:space="preserve">Think about the </w:t>
            </w:r>
            <w:proofErr w:type="spellStart"/>
            <w:r>
              <w:rPr>
                <w:rFonts w:ascii="Comic Sans MS" w:hAnsi="Comic Sans MS"/>
                <w:i/>
                <w:color w:val="FF0000"/>
                <w:sz w:val="20"/>
              </w:rPr>
              <w:t>colours</w:t>
            </w:r>
            <w:proofErr w:type="spellEnd"/>
            <w:r>
              <w:rPr>
                <w:rFonts w:ascii="Comic Sans MS" w:hAnsi="Comic Sans MS"/>
                <w:i/>
                <w:color w:val="FF0000"/>
                <w:sz w:val="20"/>
              </w:rPr>
              <w:t xml:space="preserve"> and how this would help it survive in its habitat</w:t>
            </w:r>
          </w:p>
          <w:p w14:paraId="3D86442E" w14:textId="244F8283" w:rsidR="006328B1" w:rsidRPr="006F119E" w:rsidRDefault="006F5A15" w:rsidP="006328B1">
            <w:pPr>
              <w:rPr>
                <w:rFonts w:ascii="Comic Sans MS" w:hAnsi="Comic Sans MS"/>
                <w:i/>
                <w:color w:val="FF0000"/>
                <w:sz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</w:rPr>
              <w:t>Parts of its body</w:t>
            </w:r>
            <w:r w:rsidR="006328B1" w:rsidRPr="006F119E">
              <w:rPr>
                <w:rFonts w:ascii="Comic Sans MS" w:hAnsi="Comic Sans MS"/>
                <w:i/>
                <w:color w:val="FF0000"/>
                <w:sz w:val="20"/>
              </w:rPr>
              <w:br/>
            </w:r>
          </w:p>
          <w:p w14:paraId="62F25ADF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69505C4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E0AE12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26BA04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5F0B636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E8AF71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36973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7D53A24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</w:p>
          <w:p w14:paraId="0C851E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A02955E" w14:textId="21EEB19E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0291F9A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AE125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503553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BE85E78" w14:textId="5D61B16F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C7CEC60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F84DC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71EC601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29EE40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49E2427" w14:textId="7E1773C0" w:rsidR="006328B1" w:rsidRDefault="00A6500C" w:rsidP="006328B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0288" behindDoc="0" locked="0" layoutInCell="1" allowOverlap="1" wp14:anchorId="239F72C5" wp14:editId="64C0805D">
                  <wp:simplePos x="0" y="0"/>
                  <wp:positionH relativeFrom="column">
                    <wp:posOffset>2857500</wp:posOffset>
                  </wp:positionH>
                  <wp:positionV relativeFrom="paragraph">
                    <wp:posOffset>647700</wp:posOffset>
                  </wp:positionV>
                  <wp:extent cx="2211070" cy="124460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RY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070" cy="124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DDB693" w14:textId="4275D4DC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1B1E70B" w14:textId="7A03C7DD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0F948F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6711FE0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CE08D53" w14:textId="77777777" w:rsidR="006328B1" w:rsidRDefault="006328B1" w:rsidP="006328B1">
            <w:pPr>
              <w:rPr>
                <w:rFonts w:ascii="Comic Sans MS" w:hAnsi="Comic Sans MS"/>
              </w:rPr>
            </w:pPr>
          </w:p>
          <w:p w14:paraId="1D9A5E6E" w14:textId="77777777" w:rsidR="006F119E" w:rsidRDefault="006F119E" w:rsidP="006328B1">
            <w:pPr>
              <w:rPr>
                <w:rFonts w:ascii="Comic Sans MS" w:hAnsi="Comic Sans MS"/>
              </w:rPr>
            </w:pPr>
          </w:p>
          <w:p w14:paraId="46255B0E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3669579D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Now that you have gathered your notes, transform your findings into a paragraph. </w:t>
      </w:r>
    </w:p>
    <w:p w14:paraId="0252E600" w14:textId="77777777" w:rsidR="006328B1" w:rsidRDefault="006328B1" w:rsidP="006328B1">
      <w:pPr>
        <w:rPr>
          <w:rFonts w:ascii="Comic Sans MS" w:hAnsi="Comic Sans MS"/>
        </w:rPr>
      </w:pPr>
    </w:p>
    <w:p w14:paraId="414E37CF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55721" wp14:editId="275C8061">
                <wp:simplePos x="0" y="0"/>
                <wp:positionH relativeFrom="column">
                  <wp:posOffset>114300</wp:posOffset>
                </wp:positionH>
                <wp:positionV relativeFrom="paragraph">
                  <wp:posOffset>277495</wp:posOffset>
                </wp:positionV>
                <wp:extent cx="4914900" cy="54864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548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5D897" w14:textId="19C5082A" w:rsidR="006328B1" w:rsidRDefault="00A6500C" w:rsidP="006328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>The Appearance of a Blue Tang</w:t>
                            </w:r>
                          </w:p>
                          <w:p w14:paraId="3542DA0B" w14:textId="77777777" w:rsidR="006328B1" w:rsidRPr="006328B1" w:rsidRDefault="006328B1" w:rsidP="006328B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9pt;margin-top:21.85pt;width:387pt;height:6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" filled="f" stroked="f">
                <v:textbox>
                  <w:txbxContent>
                    <w:p w14:paraId="22B5D897" w14:textId="19C5082A" w:rsidR="006328B1" w:rsidRDefault="00A6500C" w:rsidP="006328B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>The Appearance of a Blue Tang</w:t>
                      </w:r>
                    </w:p>
                    <w:p w14:paraId="3542DA0B" w14:textId="77777777" w:rsidR="006328B1" w:rsidRPr="006328B1" w:rsidRDefault="006328B1" w:rsidP="006328B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BFE7AD" w14:textId="77777777" w:rsidR="006328B1" w:rsidRDefault="006328B1" w:rsidP="006328B1">
      <w:pPr>
        <w:rPr>
          <w:rFonts w:ascii="Comic Sans MS" w:hAnsi="Comic Sans MS"/>
        </w:rPr>
      </w:pPr>
    </w:p>
    <w:p w14:paraId="0D27C2C6" w14:textId="77777777" w:rsidR="006328B1" w:rsidRDefault="006328B1" w:rsidP="006328B1">
      <w:pPr>
        <w:rPr>
          <w:rFonts w:ascii="Comic Sans MS" w:hAnsi="Comic Sans MS"/>
        </w:rPr>
      </w:pPr>
    </w:p>
    <w:p w14:paraId="45EA5AF1" w14:textId="77777777" w:rsidR="006328B1" w:rsidRPr="006328B1" w:rsidRDefault="006328B1" w:rsidP="006328B1">
      <w:pPr>
        <w:rPr>
          <w:rFonts w:ascii="Comic Sans MS" w:hAnsi="Comic Sans MS"/>
        </w:rPr>
      </w:pPr>
    </w:p>
    <w:sectPr w:rsidR="006328B1" w:rsidRPr="006328B1" w:rsidSect="00761129">
      <w:pgSz w:w="11900" w:h="16840"/>
      <w:pgMar w:top="1440" w:right="1800" w:bottom="1440" w:left="1800" w:header="708" w:footer="708" w:gutter="0"/>
      <w:pgBorders>
        <w:top w:val="creaturesFish" w:sz="15" w:space="1" w:color="auto"/>
        <w:left w:val="creaturesFish" w:sz="15" w:space="4" w:color="auto"/>
        <w:bottom w:val="creaturesFish" w:sz="15" w:space="1" w:color="auto"/>
        <w:right w:val="creaturesFish" w:sz="15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6328B1"/>
    <w:rsid w:val="006F119E"/>
    <w:rsid w:val="006F5A15"/>
    <w:rsid w:val="00723D2F"/>
    <w:rsid w:val="00761129"/>
    <w:rsid w:val="00A6500C"/>
    <w:rsid w:val="00EE022C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96</Words>
  <Characters>550</Characters>
  <Application>Microsoft Macintosh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7</cp:revision>
  <dcterms:created xsi:type="dcterms:W3CDTF">2020-06-08T11:58:00Z</dcterms:created>
  <dcterms:modified xsi:type="dcterms:W3CDTF">2020-06-08T13:03:00Z</dcterms:modified>
</cp:coreProperties>
</file>