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397" w:rsidRPr="0068284A" w:rsidRDefault="00920397" w:rsidP="0068284A">
      <w:pPr>
        <w:jc w:val="center"/>
        <w:rPr>
          <w:rFonts w:ascii="Comic Sans MS" w:hAnsi="Comic Sans MS" w:cs="Helvetica"/>
          <w:sz w:val="28"/>
          <w:u w:val="single"/>
          <w:shd w:val="clear" w:color="auto" w:fill="FFFFFF"/>
        </w:rPr>
      </w:pPr>
      <w:r w:rsidRPr="0068284A">
        <w:rPr>
          <w:rFonts w:ascii="Comic Sans MS" w:hAnsi="Comic Sans MS" w:cs="Helvetica"/>
          <w:sz w:val="28"/>
          <w:u w:val="single"/>
          <w:shd w:val="clear" w:color="auto" w:fill="FFFFFF"/>
        </w:rPr>
        <w:t>New Science Topic: Inheritance and Evolution</w:t>
      </w:r>
    </w:p>
    <w:p w:rsidR="00920397" w:rsidRDefault="00FD33A2" w:rsidP="0068284A">
      <w:pPr>
        <w:jc w:val="center"/>
        <w:rPr>
          <w:rFonts w:ascii="Comic Sans MS" w:hAnsi="Comic Sans MS" w:cs="Helvetica"/>
          <w:sz w:val="28"/>
          <w:u w:val="single"/>
          <w:shd w:val="clear" w:color="auto" w:fill="FFFFFF"/>
        </w:rPr>
      </w:pPr>
      <w:r>
        <w:rPr>
          <w:noProof/>
          <w:lang w:eastAsia="en-GB"/>
        </w:rPr>
        <w:drawing>
          <wp:anchor distT="0" distB="0" distL="114300" distR="114300" simplePos="0" relativeHeight="251660288" behindDoc="0" locked="0" layoutInCell="1" allowOverlap="1">
            <wp:simplePos x="0" y="0"/>
            <wp:positionH relativeFrom="column">
              <wp:posOffset>4406900</wp:posOffset>
            </wp:positionH>
            <wp:positionV relativeFrom="paragraph">
              <wp:posOffset>367665</wp:posOffset>
            </wp:positionV>
            <wp:extent cx="1717040" cy="135255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704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column">
              <wp:posOffset>2393950</wp:posOffset>
            </wp:positionH>
            <wp:positionV relativeFrom="paragraph">
              <wp:posOffset>368300</wp:posOffset>
            </wp:positionV>
            <wp:extent cx="2019300" cy="1346200"/>
            <wp:effectExtent l="0" t="0" r="0" b="635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93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360680</wp:posOffset>
            </wp:positionV>
            <wp:extent cx="2406650" cy="1353707"/>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6650" cy="1353707"/>
                    </a:xfrm>
                    <a:prstGeom prst="rect">
                      <a:avLst/>
                    </a:prstGeom>
                    <a:noFill/>
                    <a:ln>
                      <a:noFill/>
                    </a:ln>
                  </pic:spPr>
                </pic:pic>
              </a:graphicData>
            </a:graphic>
            <wp14:sizeRelH relativeFrom="page">
              <wp14:pctWidth>0</wp14:pctWidth>
            </wp14:sizeRelH>
            <wp14:sizeRelV relativeFrom="page">
              <wp14:pctHeight>0</wp14:pctHeight>
            </wp14:sizeRelV>
          </wp:anchor>
        </w:drawing>
      </w:r>
      <w:r w:rsidR="004648DC" w:rsidRPr="0068284A">
        <w:rPr>
          <w:rFonts w:ascii="Comic Sans MS" w:hAnsi="Comic Sans MS" w:cs="Helvetica"/>
          <w:sz w:val="28"/>
          <w:u w:val="single"/>
          <w:shd w:val="clear" w:color="auto" w:fill="FFFFFF"/>
        </w:rPr>
        <w:t xml:space="preserve">Seeds and Fruits </w:t>
      </w:r>
      <w:r w:rsidR="004648DC" w:rsidRPr="0068284A">
        <w:rPr>
          <w:rFonts w:ascii="Comic Sans MS" w:hAnsi="Comic Sans MS" w:cs="Helvetica"/>
          <w:sz w:val="28"/>
          <w:u w:val="single"/>
          <w:shd w:val="clear" w:color="auto" w:fill="FFFFFF"/>
        </w:rPr>
        <w:t>–</w:t>
      </w:r>
      <w:r w:rsidR="004648DC" w:rsidRPr="0068284A">
        <w:rPr>
          <w:rFonts w:ascii="Comic Sans MS" w:hAnsi="Comic Sans MS" w:cs="Helvetica"/>
          <w:sz w:val="28"/>
          <w:u w:val="single"/>
          <w:shd w:val="clear" w:color="auto" w:fill="FFFFFF"/>
        </w:rPr>
        <w:t xml:space="preserve"> Adaptation</w:t>
      </w:r>
    </w:p>
    <w:p w:rsidR="00FD33A2" w:rsidRDefault="0068284A" w:rsidP="00FD33A2">
      <w:pPr>
        <w:jc w:val="center"/>
      </w:pPr>
      <w:r w:rsidRPr="0068284A">
        <w:t xml:space="preserve"> </w:t>
      </w:r>
    </w:p>
    <w:p w:rsidR="0068284A" w:rsidRDefault="00920397" w:rsidP="00FD33A2">
      <w:pPr>
        <w:rPr>
          <w:rFonts w:ascii="Comic Sans MS" w:hAnsi="Comic Sans MS" w:cs="Helvetica"/>
          <w:shd w:val="clear" w:color="auto" w:fill="FFFFFF"/>
        </w:rPr>
      </w:pPr>
      <w:r>
        <w:rPr>
          <w:rFonts w:ascii="Comic Sans MS" w:hAnsi="Comic Sans MS" w:cs="Helvetica"/>
          <w:shd w:val="clear" w:color="auto" w:fill="FFFFFF"/>
        </w:rPr>
        <w:t>We are going to start the</w:t>
      </w:r>
      <w:r w:rsidR="0068284A">
        <w:rPr>
          <w:rFonts w:ascii="Comic Sans MS" w:hAnsi="Comic Sans MS" w:cs="Helvetica"/>
          <w:shd w:val="clear" w:color="auto" w:fill="FFFFFF"/>
        </w:rPr>
        <w:t xml:space="preserve"> new</w:t>
      </w:r>
      <w:r>
        <w:rPr>
          <w:rFonts w:ascii="Comic Sans MS" w:hAnsi="Comic Sans MS" w:cs="Helvetica"/>
          <w:shd w:val="clear" w:color="auto" w:fill="FFFFFF"/>
        </w:rPr>
        <w:t xml:space="preserve"> topic with a fun experiment. </w:t>
      </w:r>
    </w:p>
    <w:p w:rsidR="00920397" w:rsidRPr="0068284A" w:rsidRDefault="00920397">
      <w:pPr>
        <w:rPr>
          <w:rFonts w:ascii="Comic Sans MS" w:hAnsi="Comic Sans MS" w:cs="Helvetica"/>
          <w:b/>
          <w:shd w:val="clear" w:color="auto" w:fill="FFFFFF"/>
        </w:rPr>
      </w:pPr>
      <w:r w:rsidRPr="0068284A">
        <w:rPr>
          <w:rFonts w:ascii="Comic Sans MS" w:hAnsi="Comic Sans MS" w:cs="Helvetica"/>
          <w:b/>
          <w:shd w:val="clear" w:color="auto" w:fill="FFFFFF"/>
        </w:rPr>
        <w:t>You will need:</w:t>
      </w:r>
    </w:p>
    <w:p w:rsidR="00920397" w:rsidRDefault="00920397" w:rsidP="00920397">
      <w:pPr>
        <w:pStyle w:val="ListParagraph"/>
        <w:numPr>
          <w:ilvl w:val="0"/>
          <w:numId w:val="1"/>
        </w:numPr>
        <w:rPr>
          <w:rFonts w:ascii="Comic Sans MS" w:hAnsi="Comic Sans MS" w:cs="Helvetica"/>
          <w:shd w:val="clear" w:color="auto" w:fill="FFFFFF"/>
        </w:rPr>
      </w:pPr>
      <w:r>
        <w:rPr>
          <w:rFonts w:ascii="Comic Sans MS" w:hAnsi="Comic Sans MS" w:cs="Helvetica"/>
          <w:shd w:val="clear" w:color="auto" w:fill="FFFFFF"/>
        </w:rPr>
        <w:t>Different objects to represent bird</w:t>
      </w:r>
      <w:r w:rsidR="0068284A">
        <w:rPr>
          <w:rFonts w:ascii="Comic Sans MS" w:hAnsi="Comic Sans MS" w:cs="Helvetica"/>
          <w:shd w:val="clear" w:color="auto" w:fill="FFFFFF"/>
        </w:rPr>
        <w:t xml:space="preserve"> ‘food’ </w:t>
      </w:r>
      <w:r>
        <w:rPr>
          <w:rFonts w:ascii="Comic Sans MS" w:hAnsi="Comic Sans MS" w:cs="Helvetica"/>
          <w:shd w:val="clear" w:color="auto" w:fill="FFFFFF"/>
        </w:rPr>
        <w:t>(pipe cleaners, rice, raisins, playdough, bir</w:t>
      </w:r>
      <w:r w:rsidR="0068284A">
        <w:rPr>
          <w:rFonts w:ascii="Comic Sans MS" w:hAnsi="Comic Sans MS" w:cs="Helvetica"/>
          <w:shd w:val="clear" w:color="auto" w:fill="FFFFFF"/>
        </w:rPr>
        <w:t xml:space="preserve">d seed, or any other items that you have at home that you think will work). </w:t>
      </w:r>
    </w:p>
    <w:p w:rsidR="0068284A" w:rsidRPr="00920397" w:rsidRDefault="0068284A" w:rsidP="00920397">
      <w:pPr>
        <w:pStyle w:val="ListParagraph"/>
        <w:numPr>
          <w:ilvl w:val="0"/>
          <w:numId w:val="1"/>
        </w:numPr>
        <w:rPr>
          <w:rFonts w:ascii="Comic Sans MS" w:hAnsi="Comic Sans MS" w:cs="Helvetica"/>
          <w:shd w:val="clear" w:color="auto" w:fill="FFFFFF"/>
        </w:rPr>
      </w:pPr>
      <w:r>
        <w:rPr>
          <w:rFonts w:ascii="Comic Sans MS" w:hAnsi="Comic Sans MS" w:cs="Helvetica"/>
          <w:shd w:val="clear" w:color="auto" w:fill="FFFFFF"/>
        </w:rPr>
        <w:t xml:space="preserve">Different objects to represent ‘bird’ beaks (chopsticks, spoons, tweezers, clothes pegs, small flat stones or any other items that you have at home that you think will work). </w:t>
      </w:r>
    </w:p>
    <w:p w:rsidR="00920397" w:rsidRPr="00920397" w:rsidRDefault="004648DC">
      <w:pPr>
        <w:rPr>
          <w:rFonts w:ascii="Comic Sans MS" w:hAnsi="Comic Sans MS" w:cs="Helvetica"/>
          <w:shd w:val="clear" w:color="auto" w:fill="FFFFFF"/>
        </w:rPr>
      </w:pPr>
      <w:r w:rsidRPr="0068284A">
        <w:rPr>
          <w:rStyle w:val="Strong"/>
          <w:rFonts w:ascii="Comic Sans MS" w:hAnsi="Comic Sans MS" w:cs="Helvetica"/>
          <w:bCs w:val="0"/>
          <w:bdr w:val="none" w:sz="0" w:space="0" w:color="auto" w:frame="1"/>
        </w:rPr>
        <w:t>Best beak</w:t>
      </w:r>
      <w:r w:rsidR="0068284A">
        <w:rPr>
          <w:rStyle w:val="Strong"/>
          <w:rFonts w:ascii="Comic Sans MS" w:hAnsi="Comic Sans MS" w:cs="Helvetica"/>
          <w:b w:val="0"/>
          <w:bCs w:val="0"/>
          <w:bdr w:val="none" w:sz="0" w:space="0" w:color="auto" w:frame="1"/>
        </w:rPr>
        <w:t xml:space="preserve">: </w:t>
      </w:r>
      <w:r w:rsidR="0068284A">
        <w:rPr>
          <w:rFonts w:ascii="Comic Sans MS" w:hAnsi="Comic Sans MS" w:cs="Helvetica"/>
          <w:shd w:val="clear" w:color="auto" w:fill="FFFFFF"/>
        </w:rPr>
        <w:t xml:space="preserve">You will </w:t>
      </w:r>
      <w:r w:rsidRPr="004648DC">
        <w:rPr>
          <w:rFonts w:ascii="Comic Sans MS" w:hAnsi="Comic Sans MS" w:cs="Helvetica"/>
          <w:shd w:val="clear" w:color="auto" w:fill="FFFFFF"/>
        </w:rPr>
        <w:t xml:space="preserve">make predictions about which beak will be the best shape for picking up different kinds of food and match the beak shape to </w:t>
      </w:r>
      <w:r w:rsidR="0068284A">
        <w:rPr>
          <w:rFonts w:ascii="Comic Sans MS" w:hAnsi="Comic Sans MS" w:cs="Helvetica"/>
          <w:shd w:val="clear" w:color="auto" w:fill="FFFFFF"/>
        </w:rPr>
        <w:t xml:space="preserve">the </w:t>
      </w:r>
      <w:r w:rsidRPr="004648DC">
        <w:rPr>
          <w:rFonts w:ascii="Comic Sans MS" w:hAnsi="Comic Sans MS" w:cs="Helvetica"/>
          <w:shd w:val="clear" w:color="auto" w:fill="FFFFFF"/>
        </w:rPr>
        <w:t>food eaten.</w:t>
      </w:r>
    </w:p>
    <w:p w:rsidR="0068284A" w:rsidRDefault="0068284A">
      <w:pPr>
        <w:rPr>
          <w:rFonts w:ascii="Comic Sans MS" w:hAnsi="Comic Sans MS"/>
        </w:rPr>
      </w:pPr>
      <w:r>
        <w:rPr>
          <w:rFonts w:ascii="Comic Sans MS" w:hAnsi="Comic Sans MS"/>
          <w:b/>
        </w:rPr>
        <w:t xml:space="preserve">Introduction </w:t>
      </w:r>
      <w:r w:rsidRPr="0068284A">
        <w:rPr>
          <w:rFonts w:ascii="Comic Sans MS" w:hAnsi="Comic Sans MS"/>
          <w:b/>
        </w:rPr>
        <w:t>-</w:t>
      </w:r>
      <w:r>
        <w:rPr>
          <w:rFonts w:ascii="Comic Sans MS" w:hAnsi="Comic Sans MS"/>
        </w:rPr>
        <w:t xml:space="preserve"> D</w:t>
      </w:r>
      <w:r w:rsidR="004648DC" w:rsidRPr="004648DC">
        <w:rPr>
          <w:rFonts w:ascii="Comic Sans MS" w:hAnsi="Comic Sans MS"/>
        </w:rPr>
        <w:t xml:space="preserve">ifferent kinds of birds eat different kinds of foods, because they are specialised. Their beaks have adapted to be the best shape for picking up the food they like best and is most available to them. </w:t>
      </w:r>
    </w:p>
    <w:p w:rsidR="004648DC" w:rsidRDefault="0068284A">
      <w:pPr>
        <w:rPr>
          <w:rFonts w:ascii="Comic Sans MS" w:hAnsi="Comic Sans MS"/>
        </w:rPr>
      </w:pPr>
      <w:r w:rsidRPr="0068284A">
        <w:rPr>
          <w:rFonts w:ascii="Comic Sans MS" w:hAnsi="Comic Sans MS"/>
          <w:b/>
        </w:rPr>
        <w:t>Task:</w:t>
      </w:r>
      <w:r>
        <w:rPr>
          <w:rFonts w:ascii="Comic Sans MS" w:hAnsi="Comic Sans MS"/>
        </w:rPr>
        <w:t xml:space="preserve"> In this experiment you will</w:t>
      </w:r>
      <w:r w:rsidR="004648DC" w:rsidRPr="004648DC">
        <w:rPr>
          <w:rFonts w:ascii="Comic Sans MS" w:hAnsi="Comic Sans MS"/>
        </w:rPr>
        <w:t xml:space="preserve"> predict which ‘beak’ will be best for each ‘food’ type. Start b</w:t>
      </w:r>
      <w:r w:rsidR="00920397">
        <w:rPr>
          <w:rFonts w:ascii="Comic Sans MS" w:hAnsi="Comic Sans MS"/>
        </w:rPr>
        <w:t>y laying out the bird ‘food’ and the set of ‘beaks’. For each beak, predict which ‘beak’ you</w:t>
      </w:r>
      <w:r w:rsidR="004648DC" w:rsidRPr="004648DC">
        <w:rPr>
          <w:rFonts w:ascii="Comic Sans MS" w:hAnsi="Comic Sans MS"/>
        </w:rPr>
        <w:t xml:space="preserve"> think will wor</w:t>
      </w:r>
      <w:r w:rsidR="00920397">
        <w:rPr>
          <w:rFonts w:ascii="Comic Sans MS" w:hAnsi="Comic Sans MS"/>
        </w:rPr>
        <w:t>k best for that food, then test</w:t>
      </w:r>
      <w:r w:rsidR="004648DC" w:rsidRPr="004648DC">
        <w:rPr>
          <w:rFonts w:ascii="Comic Sans MS" w:hAnsi="Comic Sans MS"/>
        </w:rPr>
        <w:t xml:space="preserve"> the ‘beaks’ to see if</w:t>
      </w:r>
      <w:r w:rsidR="00920397">
        <w:rPr>
          <w:rFonts w:ascii="Comic Sans MS" w:hAnsi="Comic Sans MS"/>
        </w:rPr>
        <w:t xml:space="preserve"> your</w:t>
      </w:r>
      <w:r w:rsidR="004648DC" w:rsidRPr="004648DC">
        <w:rPr>
          <w:rFonts w:ascii="Comic Sans MS" w:hAnsi="Comic Sans MS"/>
        </w:rPr>
        <w:t xml:space="preserve"> prediction is correct, recording on the worksheet as</w:t>
      </w:r>
      <w:r w:rsidR="00920397">
        <w:rPr>
          <w:rFonts w:ascii="Comic Sans MS" w:hAnsi="Comic Sans MS"/>
        </w:rPr>
        <w:t xml:space="preserve"> you</w:t>
      </w:r>
      <w:r w:rsidR="004648DC" w:rsidRPr="004648DC">
        <w:rPr>
          <w:rFonts w:ascii="Comic Sans MS" w:hAnsi="Comic Sans MS"/>
        </w:rPr>
        <w:t xml:space="preserve"> go</w:t>
      </w:r>
      <w:r w:rsidR="00920397">
        <w:rPr>
          <w:rFonts w:ascii="Comic Sans MS" w:hAnsi="Comic Sans MS"/>
        </w:rPr>
        <w:t xml:space="preserve"> (or in your book)</w:t>
      </w:r>
      <w:r w:rsidR="004648DC" w:rsidRPr="004648DC">
        <w:rPr>
          <w:rFonts w:ascii="Comic Sans MS" w:hAnsi="Comic Sans MS"/>
        </w:rPr>
        <w:t xml:space="preserve">.  </w:t>
      </w:r>
      <w:bookmarkStart w:id="0" w:name="_GoBack"/>
      <w:bookmarkEnd w:id="0"/>
    </w:p>
    <w:p w:rsidR="0068284A" w:rsidRPr="0068284A" w:rsidRDefault="0068284A">
      <w:pPr>
        <w:rPr>
          <w:rFonts w:ascii="Comic Sans MS" w:hAnsi="Comic Sans MS"/>
        </w:rPr>
      </w:pPr>
      <w:r w:rsidRPr="0068284A">
        <w:rPr>
          <w:rFonts w:ascii="Comic Sans MS" w:hAnsi="Comic Sans MS"/>
          <w:b/>
        </w:rPr>
        <w:t>Photograph:</w:t>
      </w:r>
      <w:r>
        <w:rPr>
          <w:rFonts w:ascii="Comic Sans MS" w:hAnsi="Comic Sans MS"/>
          <w:b/>
        </w:rPr>
        <w:t xml:space="preserve"> </w:t>
      </w:r>
      <w:r>
        <w:rPr>
          <w:rFonts w:ascii="Comic Sans MS" w:hAnsi="Comic Sans MS"/>
        </w:rPr>
        <w:t xml:space="preserve">It is always lovely to see how you’re getting on and how you are doing with your ‘home lessons’. If you want to capture your experiment, email your pictures to me! </w:t>
      </w:r>
    </w:p>
    <w:p w:rsidR="0068284A" w:rsidRDefault="0068284A">
      <w:pPr>
        <w:rPr>
          <w:rFonts w:ascii="Comic Sans MS" w:hAnsi="Comic Sans MS"/>
        </w:rPr>
      </w:pPr>
    </w:p>
    <w:p w:rsidR="0068284A" w:rsidRPr="004648DC" w:rsidRDefault="0068284A">
      <w:pPr>
        <w:rPr>
          <w:rFonts w:ascii="Comic Sans MS" w:hAnsi="Comic Sans MS"/>
        </w:rPr>
      </w:pPr>
    </w:p>
    <w:sectPr w:rsidR="0068284A" w:rsidRPr="00464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33A3A"/>
    <w:multiLevelType w:val="hybridMultilevel"/>
    <w:tmpl w:val="EBB29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8DC"/>
    <w:rsid w:val="004648DC"/>
    <w:rsid w:val="0068284A"/>
    <w:rsid w:val="00920397"/>
    <w:rsid w:val="00D418A7"/>
    <w:rsid w:val="00DA008E"/>
    <w:rsid w:val="00FD3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AE6D6-6F8C-424F-B14E-420C3CE8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648DC"/>
    <w:rPr>
      <w:b/>
      <w:bCs/>
    </w:rPr>
  </w:style>
  <w:style w:type="paragraph" w:styleId="ListParagraph">
    <w:name w:val="List Paragraph"/>
    <w:basedOn w:val="Normal"/>
    <w:uiPriority w:val="34"/>
    <w:qFormat/>
    <w:rsid w:val="00920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1</cp:revision>
  <dcterms:created xsi:type="dcterms:W3CDTF">2020-04-18T12:51:00Z</dcterms:created>
  <dcterms:modified xsi:type="dcterms:W3CDTF">2020-04-18T13:34:00Z</dcterms:modified>
</cp:coreProperties>
</file>